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4119" w14:textId="3EB12D6A" w:rsidR="00F1193D" w:rsidRPr="00F1193D" w:rsidRDefault="00F1193D" w:rsidP="00F1193D">
      <w:pPr>
        <w:jc w:val="right"/>
        <w:rPr>
          <w:rFonts w:ascii="Times New Roman" w:hAnsi="Times New Roman" w:cs="Times New Roman"/>
          <w:sz w:val="40"/>
          <w:szCs w:val="40"/>
        </w:rPr>
      </w:pPr>
      <w:r w:rsidRPr="00F1193D">
        <w:rPr>
          <w:rFonts w:ascii="Times New Roman" w:hAnsi="Times New Roman" w:cs="Times New Roman"/>
          <w:sz w:val="40"/>
          <w:szCs w:val="40"/>
        </w:rPr>
        <w:t xml:space="preserve">ENGL </w:t>
      </w:r>
      <w:r w:rsidR="00B15D4C">
        <w:rPr>
          <w:rFonts w:ascii="Times New Roman" w:hAnsi="Times New Roman" w:cs="Times New Roman"/>
          <w:sz w:val="40"/>
          <w:szCs w:val="40"/>
        </w:rPr>
        <w:t>2</w:t>
      </w:r>
      <w:r w:rsidRPr="00F1193D">
        <w:rPr>
          <w:rFonts w:ascii="Times New Roman" w:hAnsi="Times New Roman" w:cs="Times New Roman"/>
          <w:sz w:val="40"/>
          <w:szCs w:val="40"/>
        </w:rPr>
        <w:t>0</w:t>
      </w:r>
      <w:r w:rsidR="00B15D4C">
        <w:rPr>
          <w:rFonts w:ascii="Times New Roman" w:hAnsi="Times New Roman" w:cs="Times New Roman"/>
          <w:sz w:val="40"/>
          <w:szCs w:val="40"/>
        </w:rPr>
        <w:t>2</w:t>
      </w:r>
      <w:r w:rsidR="002D2379">
        <w:rPr>
          <w:rFonts w:ascii="Times New Roman" w:hAnsi="Times New Roman" w:cs="Times New Roman"/>
          <w:sz w:val="40"/>
          <w:szCs w:val="40"/>
        </w:rPr>
        <w:t>-03</w:t>
      </w:r>
    </w:p>
    <w:p w14:paraId="1A5B2331" w14:textId="00D13526" w:rsidR="00F1193D" w:rsidRPr="00F1193D" w:rsidRDefault="00414725" w:rsidP="00F1193D">
      <w:pPr>
        <w:jc w:val="right"/>
        <w:rPr>
          <w:rFonts w:ascii="Times New Roman" w:hAnsi="Times New Roman" w:cs="Times New Roman"/>
          <w:sz w:val="32"/>
          <w:szCs w:val="40"/>
        </w:rPr>
      </w:pPr>
      <w:r>
        <w:rPr>
          <w:rFonts w:ascii="Times New Roman" w:hAnsi="Times New Roman" w:cs="Times New Roman"/>
          <w:noProof/>
          <w:sz w:val="32"/>
          <w:szCs w:val="40"/>
        </w:rPr>
        <w:object w:dxaOrig="1440" w:dyaOrig="1440" w14:anchorId="6E6CC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7" DrawAspect="Content" ObjectID="_1597573658" r:id="rId8"/>
        </w:object>
      </w:r>
      <w:r w:rsidR="00B15D4C">
        <w:rPr>
          <w:rFonts w:ascii="Times New Roman" w:hAnsi="Times New Roman" w:cs="Times New Roman"/>
          <w:noProof/>
          <w:sz w:val="32"/>
          <w:szCs w:val="40"/>
        </w:rPr>
        <w:t>Sophomore</w:t>
      </w:r>
      <w:r w:rsidR="00F1193D" w:rsidRPr="00F1193D">
        <w:rPr>
          <w:rFonts w:ascii="Times New Roman" w:hAnsi="Times New Roman" w:cs="Times New Roman"/>
          <w:sz w:val="32"/>
          <w:szCs w:val="40"/>
        </w:rPr>
        <w:t xml:space="preserve"> English </w:t>
      </w:r>
    </w:p>
    <w:p w14:paraId="0491B682" w14:textId="3DBAB1CE" w:rsidR="00F1193D" w:rsidRPr="00F1193D" w:rsidRDefault="00B01F9B" w:rsidP="00F1193D">
      <w:pPr>
        <w:jc w:val="right"/>
        <w:rPr>
          <w:rFonts w:ascii="Times New Roman" w:hAnsi="Times New Roman" w:cs="Times New Roman"/>
          <w:sz w:val="28"/>
          <w:szCs w:val="28"/>
        </w:rPr>
      </w:pPr>
      <w:r>
        <w:rPr>
          <w:rFonts w:ascii="Times New Roman" w:hAnsi="Times New Roman" w:cs="Times New Roman"/>
          <w:sz w:val="28"/>
          <w:szCs w:val="28"/>
        </w:rPr>
        <w:t>Fall</w:t>
      </w:r>
      <w:r w:rsidR="00F1193D" w:rsidRPr="00F1193D">
        <w:rPr>
          <w:rFonts w:ascii="Times New Roman" w:hAnsi="Times New Roman" w:cs="Times New Roman"/>
          <w:sz w:val="28"/>
          <w:szCs w:val="28"/>
        </w:rPr>
        <w:t xml:space="preserve"> 201</w:t>
      </w:r>
      <w:r w:rsidR="00B15D4C">
        <w:rPr>
          <w:rFonts w:ascii="Times New Roman" w:hAnsi="Times New Roman" w:cs="Times New Roman"/>
          <w:sz w:val="28"/>
          <w:szCs w:val="28"/>
        </w:rPr>
        <w:t>8</w:t>
      </w:r>
      <w:r w:rsidR="00F1193D" w:rsidRPr="00F1193D">
        <w:rPr>
          <w:rFonts w:ascii="Times New Roman" w:hAnsi="Times New Roman" w:cs="Times New Roman"/>
          <w:sz w:val="28"/>
          <w:szCs w:val="28"/>
        </w:rPr>
        <w:t xml:space="preserve"> – </w:t>
      </w:r>
      <w:r>
        <w:rPr>
          <w:rFonts w:ascii="Times New Roman" w:hAnsi="Times New Roman" w:cs="Times New Roman"/>
          <w:sz w:val="28"/>
          <w:szCs w:val="28"/>
        </w:rPr>
        <w:t>MWF</w:t>
      </w:r>
      <w:r w:rsidR="00F1193D" w:rsidRPr="00F1193D">
        <w:rPr>
          <w:rFonts w:ascii="Times New Roman" w:hAnsi="Times New Roman" w:cs="Times New Roman"/>
          <w:sz w:val="28"/>
          <w:szCs w:val="28"/>
        </w:rPr>
        <w:t xml:space="preserve"> – </w:t>
      </w:r>
      <w:r w:rsidR="002D2379">
        <w:rPr>
          <w:rFonts w:ascii="Times New Roman" w:hAnsi="Times New Roman" w:cs="Times New Roman"/>
          <w:sz w:val="28"/>
          <w:szCs w:val="28"/>
        </w:rPr>
        <w:t>9:00-9:50am</w:t>
      </w:r>
    </w:p>
    <w:p w14:paraId="65135684" w14:textId="77777777" w:rsidR="00F1193D" w:rsidRPr="00F1193D" w:rsidRDefault="00F1193D" w:rsidP="00F1193D">
      <w:pPr>
        <w:jc w:val="right"/>
        <w:rPr>
          <w:rFonts w:ascii="Times New Roman" w:hAnsi="Times New Roman" w:cs="Times New Roman"/>
          <w:sz w:val="24"/>
          <w:szCs w:val="24"/>
        </w:rPr>
      </w:pPr>
    </w:p>
    <w:p w14:paraId="31EAF61F" w14:textId="66A66F9B" w:rsidR="00F1193D" w:rsidRPr="00F1193D" w:rsidRDefault="002D2379" w:rsidP="002D2379">
      <w:pPr>
        <w:ind w:left="5040"/>
        <w:rPr>
          <w:rFonts w:ascii="Times New Roman" w:hAnsi="Times New Roman" w:cs="Times New Roman"/>
          <w:b/>
          <w:sz w:val="24"/>
          <w:szCs w:val="24"/>
        </w:rPr>
      </w:pPr>
      <w:r>
        <w:rPr>
          <w:rFonts w:ascii="Times New Roman" w:hAnsi="Times New Roman" w:cs="Times New Roman"/>
          <w:b/>
          <w:sz w:val="24"/>
          <w:szCs w:val="24"/>
        </w:rPr>
        <w:t xml:space="preserve">      </w:t>
      </w:r>
      <w:r w:rsidR="00F1193D" w:rsidRPr="00F1193D">
        <w:rPr>
          <w:rFonts w:ascii="Times New Roman" w:hAnsi="Times New Roman" w:cs="Times New Roman"/>
          <w:b/>
          <w:sz w:val="24"/>
          <w:szCs w:val="24"/>
        </w:rPr>
        <w:t xml:space="preserve">Professor:  </w:t>
      </w:r>
      <w:r>
        <w:rPr>
          <w:rFonts w:ascii="Times New Roman" w:hAnsi="Times New Roman" w:cs="Times New Roman"/>
          <w:sz w:val="24"/>
          <w:szCs w:val="24"/>
        </w:rPr>
        <w:t xml:space="preserve">Dr. </w:t>
      </w:r>
      <w:r w:rsidR="00F1193D" w:rsidRPr="00F1193D">
        <w:rPr>
          <w:rFonts w:ascii="Times New Roman" w:hAnsi="Times New Roman" w:cs="Times New Roman"/>
          <w:sz w:val="24"/>
          <w:szCs w:val="24"/>
        </w:rPr>
        <w:t>Ross K. Tangedal,</w:t>
      </w:r>
      <w:r>
        <w:rPr>
          <w:rFonts w:ascii="Times New Roman" w:hAnsi="Times New Roman" w:cs="Times New Roman"/>
          <w:sz w:val="24"/>
          <w:szCs w:val="24"/>
        </w:rPr>
        <w:t xml:space="preserve"> </w:t>
      </w:r>
      <w:r w:rsidR="00F1193D" w:rsidRPr="00F1193D">
        <w:rPr>
          <w:rFonts w:ascii="Times New Roman" w:hAnsi="Times New Roman" w:cs="Times New Roman"/>
          <w:sz w:val="24"/>
          <w:szCs w:val="24"/>
        </w:rPr>
        <w:t>Ph.D</w:t>
      </w:r>
      <w:r w:rsidR="00012801">
        <w:rPr>
          <w:rFonts w:ascii="Times New Roman" w:hAnsi="Times New Roman" w:cs="Times New Roman"/>
          <w:sz w:val="24"/>
          <w:szCs w:val="24"/>
        </w:rPr>
        <w:t>.</w:t>
      </w:r>
    </w:p>
    <w:p w14:paraId="1DF0D9E2" w14:textId="77777777" w:rsidR="00F1193D" w:rsidRPr="00F1193D" w:rsidRDefault="00F1193D" w:rsidP="00F1193D">
      <w:pPr>
        <w:ind w:left="5040" w:firstLine="720"/>
        <w:jc w:val="right"/>
        <w:rPr>
          <w:rFonts w:ascii="Times New Roman" w:hAnsi="Times New Roman" w:cs="Times New Roman"/>
          <w:sz w:val="24"/>
          <w:szCs w:val="24"/>
        </w:rPr>
      </w:pPr>
      <w:r w:rsidRPr="00F1193D">
        <w:rPr>
          <w:rFonts w:ascii="Times New Roman" w:hAnsi="Times New Roman" w:cs="Times New Roman"/>
          <w:b/>
          <w:sz w:val="24"/>
          <w:szCs w:val="24"/>
        </w:rPr>
        <w:t>Email:</w:t>
      </w:r>
      <w:r w:rsidRPr="00F1193D">
        <w:rPr>
          <w:rFonts w:ascii="Times New Roman" w:hAnsi="Times New Roman" w:cs="Times New Roman"/>
          <w:sz w:val="24"/>
          <w:szCs w:val="24"/>
        </w:rPr>
        <w:t xml:space="preserve"> </w:t>
      </w:r>
      <w:hyperlink r:id="rId9" w:history="1">
        <w:r w:rsidRPr="00F1193D">
          <w:rPr>
            <w:rFonts w:ascii="Times New Roman" w:hAnsi="Times New Roman" w:cs="Times New Roman"/>
            <w:color w:val="0000FF" w:themeColor="hyperlink"/>
            <w:sz w:val="24"/>
            <w:szCs w:val="24"/>
            <w:u w:val="single"/>
          </w:rPr>
          <w:t>ross.tangedal@uwsp.edu</w:t>
        </w:r>
      </w:hyperlink>
    </w:p>
    <w:p w14:paraId="1DC08EFE" w14:textId="596F2750" w:rsidR="00F1193D" w:rsidRDefault="00B15D4C" w:rsidP="00B15D4C">
      <w:pPr>
        <w:ind w:left="4320"/>
        <w:jc w:val="right"/>
        <w:rPr>
          <w:rFonts w:ascii="Times New Roman" w:hAnsi="Times New Roman" w:cs="Times New Roman"/>
          <w:sz w:val="24"/>
          <w:szCs w:val="24"/>
        </w:rPr>
      </w:pPr>
      <w:r>
        <w:rPr>
          <w:rFonts w:ascii="Times New Roman" w:hAnsi="Times New Roman" w:cs="Times New Roman"/>
          <w:b/>
          <w:sz w:val="24"/>
          <w:szCs w:val="24"/>
        </w:rPr>
        <w:t xml:space="preserve">       </w:t>
      </w:r>
      <w:r w:rsidR="00F1193D" w:rsidRPr="00F1193D">
        <w:rPr>
          <w:rFonts w:ascii="Times New Roman" w:hAnsi="Times New Roman" w:cs="Times New Roman"/>
          <w:b/>
          <w:sz w:val="24"/>
          <w:szCs w:val="24"/>
        </w:rPr>
        <w:t>Meeting Place:</w:t>
      </w:r>
      <w:r w:rsidR="00F1193D" w:rsidRPr="00F1193D">
        <w:rPr>
          <w:rFonts w:ascii="Times New Roman" w:hAnsi="Times New Roman" w:cs="Times New Roman"/>
          <w:sz w:val="24"/>
          <w:szCs w:val="24"/>
        </w:rPr>
        <w:t xml:space="preserve">  CCC </w:t>
      </w:r>
      <w:r w:rsidR="002D2379">
        <w:rPr>
          <w:rFonts w:ascii="Times New Roman" w:hAnsi="Times New Roman" w:cs="Times New Roman"/>
          <w:sz w:val="24"/>
          <w:szCs w:val="24"/>
        </w:rPr>
        <w:t>240</w:t>
      </w:r>
    </w:p>
    <w:p w14:paraId="1844165C" w14:textId="61F097B2" w:rsidR="002D2379" w:rsidRDefault="002D2379" w:rsidP="00B15D4C">
      <w:pPr>
        <w:ind w:left="4320"/>
        <w:jc w:val="right"/>
        <w:rPr>
          <w:rFonts w:ascii="Times New Roman" w:hAnsi="Times New Roman" w:cs="Times New Roman"/>
          <w:sz w:val="24"/>
          <w:szCs w:val="24"/>
        </w:rPr>
      </w:pPr>
      <w:r>
        <w:rPr>
          <w:rFonts w:ascii="Times New Roman" w:hAnsi="Times New Roman" w:cs="Times New Roman"/>
          <w:b/>
          <w:sz w:val="24"/>
          <w:szCs w:val="24"/>
        </w:rPr>
        <w:t xml:space="preserve">Office:  </w:t>
      </w:r>
      <w:r>
        <w:rPr>
          <w:rFonts w:ascii="Times New Roman" w:hAnsi="Times New Roman" w:cs="Times New Roman"/>
          <w:sz w:val="24"/>
          <w:szCs w:val="24"/>
        </w:rPr>
        <w:t>CCC 426; TR-9:00-10:00am</w:t>
      </w:r>
    </w:p>
    <w:p w14:paraId="65F882D8" w14:textId="6420B5D7" w:rsidR="002D2379" w:rsidRPr="002D2379" w:rsidRDefault="002D2379" w:rsidP="00B15D4C">
      <w:pPr>
        <w:ind w:left="4320"/>
        <w:jc w:val="right"/>
        <w:rPr>
          <w:rFonts w:ascii="Times New Roman" w:hAnsi="Times New Roman" w:cs="Times New Roman"/>
          <w:sz w:val="24"/>
          <w:szCs w:val="24"/>
        </w:rPr>
      </w:pPr>
      <w:r>
        <w:rPr>
          <w:rFonts w:ascii="Times New Roman" w:hAnsi="Times New Roman" w:cs="Times New Roman"/>
          <w:sz w:val="24"/>
          <w:szCs w:val="24"/>
        </w:rPr>
        <w:t>F-1:00-2:00pm</w:t>
      </w:r>
    </w:p>
    <w:p w14:paraId="7341C9EB" w14:textId="77777777" w:rsidR="00905CCF" w:rsidRDefault="00905CCF" w:rsidP="00905CCF">
      <w:pPr>
        <w:pStyle w:val="NoSpacing"/>
        <w:rPr>
          <w:rFonts w:ascii="Times New Roman" w:hAnsi="Times New Roman" w:cs="Times New Roman"/>
        </w:rPr>
      </w:pPr>
    </w:p>
    <w:p w14:paraId="3DEC3621" w14:textId="3490B56E" w:rsidR="00B80EC7" w:rsidRPr="00B15D4C" w:rsidRDefault="00905CCF" w:rsidP="00B15D4C">
      <w:pPr>
        <w:pStyle w:val="NoSpacing"/>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00B15D4C" w:rsidRPr="00B15D4C">
        <w:rPr>
          <w:rFonts w:ascii="Times New Roman" w:hAnsi="Times New Roman" w:cs="Times New Roman"/>
          <w:sz w:val="24"/>
        </w:rPr>
        <w:t>Analytical reading and writing and the methods of inquiry common to various academic disciplines. Write frequently in and out of class, using suitable sources of information and appropriate documentation methods.</w:t>
      </w:r>
    </w:p>
    <w:p w14:paraId="29E57046" w14:textId="4846BEB0" w:rsidR="00815E18" w:rsidRDefault="00815E18" w:rsidP="00B80EC7">
      <w:pPr>
        <w:pStyle w:val="NoSpacing"/>
        <w:rPr>
          <w:rFonts w:ascii="Times New Roman" w:hAnsi="Times New Roman" w:cs="Times New Roman"/>
          <w:sz w:val="24"/>
          <w:szCs w:val="24"/>
        </w:rPr>
      </w:pPr>
    </w:p>
    <w:p w14:paraId="6703FBED" w14:textId="4C38919E" w:rsidR="008442BF" w:rsidRDefault="008442BF"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“The most essential gift for a good writer is a built-in, shockproof, shit detector. This is the writer’s radar and all great writers have had it.”</w:t>
      </w:r>
    </w:p>
    <w:p w14:paraId="313732BD" w14:textId="32B128BC" w:rsidR="008442BF" w:rsidRDefault="008442BF" w:rsidP="00E64127">
      <w:pPr>
        <w:pStyle w:val="NoSpacing"/>
        <w:jc w:val="center"/>
        <w:rPr>
          <w:rFonts w:ascii="Times New Roman" w:hAnsi="Times New Roman" w:cs="Times New Roman"/>
          <w:sz w:val="24"/>
          <w:szCs w:val="24"/>
        </w:rPr>
      </w:pPr>
      <w:r>
        <w:rPr>
          <w:rFonts w:ascii="Times New Roman" w:hAnsi="Times New Roman" w:cs="Times New Roman"/>
          <w:sz w:val="24"/>
          <w:szCs w:val="24"/>
        </w:rPr>
        <w:t>-Ernest Hemingway</w:t>
      </w:r>
    </w:p>
    <w:p w14:paraId="51748EF6" w14:textId="4F6B8A27" w:rsidR="008442BF" w:rsidRPr="008442BF" w:rsidRDefault="008442BF" w:rsidP="00E64127">
      <w:pPr>
        <w:pStyle w:val="NoSpacing"/>
        <w:jc w:val="center"/>
        <w:rPr>
          <w:rFonts w:ascii="Times New Roman" w:hAnsi="Times New Roman" w:cs="Times New Roman"/>
          <w:sz w:val="32"/>
          <w:szCs w:val="24"/>
        </w:rPr>
      </w:pPr>
    </w:p>
    <w:p w14:paraId="6B9FCC83" w14:textId="1C1350A6" w:rsidR="008442BF" w:rsidRPr="008442BF" w:rsidRDefault="008442BF" w:rsidP="00E64127">
      <w:pPr>
        <w:pStyle w:val="NoSpacing"/>
        <w:jc w:val="center"/>
        <w:rPr>
          <w:rFonts w:ascii="Times New Roman" w:hAnsi="Times New Roman" w:cs="Times New Roman"/>
          <w:i/>
          <w:iCs/>
          <w:sz w:val="24"/>
          <w:szCs w:val="21"/>
          <w:shd w:val="clear" w:color="auto" w:fill="FFFFFF"/>
        </w:rPr>
      </w:pPr>
      <w:r w:rsidRPr="008442BF">
        <w:rPr>
          <w:rFonts w:ascii="Times New Roman" w:hAnsi="Times New Roman" w:cs="Times New Roman"/>
          <w:i/>
          <w:iCs/>
          <w:sz w:val="24"/>
          <w:szCs w:val="21"/>
          <w:shd w:val="clear" w:color="auto" w:fill="FFFFFF"/>
        </w:rPr>
        <w:t>“That is part of the beauty of all literature. You discover that your longings are universal longings, that you’re not lonely and isolated from anyone. You belong.”</w:t>
      </w:r>
    </w:p>
    <w:p w14:paraId="2C09A07C" w14:textId="75631338" w:rsidR="008442BF" w:rsidRPr="008442BF" w:rsidRDefault="008442BF" w:rsidP="00E64127">
      <w:pPr>
        <w:pStyle w:val="NoSpacing"/>
        <w:jc w:val="center"/>
        <w:rPr>
          <w:rFonts w:ascii="Times New Roman" w:hAnsi="Times New Roman" w:cs="Times New Roman"/>
          <w:iCs/>
          <w:sz w:val="24"/>
          <w:szCs w:val="21"/>
          <w:shd w:val="clear" w:color="auto" w:fill="FFFFFF"/>
        </w:rPr>
      </w:pPr>
      <w:r w:rsidRPr="008442BF">
        <w:rPr>
          <w:rFonts w:ascii="Times New Roman" w:hAnsi="Times New Roman" w:cs="Times New Roman"/>
          <w:iCs/>
          <w:sz w:val="24"/>
          <w:szCs w:val="21"/>
          <w:shd w:val="clear" w:color="auto" w:fill="FFFFFF"/>
        </w:rPr>
        <w:t>-F. Scott Fitzgerald</w:t>
      </w:r>
    </w:p>
    <w:p w14:paraId="74E554AF" w14:textId="77777777" w:rsidR="008442BF" w:rsidRPr="008442BF" w:rsidRDefault="008442BF" w:rsidP="00E64127">
      <w:pPr>
        <w:pStyle w:val="NoSpacing"/>
        <w:jc w:val="center"/>
        <w:rPr>
          <w:rFonts w:ascii="Times New Roman" w:hAnsi="Times New Roman" w:cs="Times New Roman"/>
          <w:sz w:val="24"/>
          <w:szCs w:val="24"/>
        </w:rPr>
      </w:pPr>
    </w:p>
    <w:p w14:paraId="34362FF6" w14:textId="09B10470" w:rsidR="00E64127" w:rsidRPr="00E64127" w:rsidRDefault="00E64127" w:rsidP="00E64127">
      <w:pPr>
        <w:pStyle w:val="NoSpacing"/>
        <w:jc w:val="center"/>
        <w:rPr>
          <w:rFonts w:ascii="Times New Roman" w:hAnsi="Times New Roman" w:cs="Times New Roman"/>
          <w:sz w:val="24"/>
          <w:szCs w:val="24"/>
        </w:rPr>
      </w:pPr>
      <w:r>
        <w:rPr>
          <w:rFonts w:ascii="Times New Roman" w:hAnsi="Times New Roman" w:cs="Times New Roman"/>
          <w:i/>
          <w:sz w:val="24"/>
          <w:szCs w:val="24"/>
        </w:rPr>
        <w:t>“No one forgets the truth;</w:t>
      </w:r>
      <w:r w:rsidR="00B15D4C">
        <w:rPr>
          <w:rFonts w:ascii="Times New Roman" w:hAnsi="Times New Roman" w:cs="Times New Roman"/>
          <w:i/>
          <w:sz w:val="24"/>
          <w:szCs w:val="24"/>
        </w:rPr>
        <w:t xml:space="preserve"> they just get better at lying.”</w:t>
      </w:r>
    </w:p>
    <w:p w14:paraId="715137E7" w14:textId="6D7D14F0" w:rsidR="00E64127" w:rsidRDefault="00E64127" w:rsidP="00E64127">
      <w:pPr>
        <w:pStyle w:val="NoSpacing"/>
        <w:jc w:val="center"/>
        <w:rPr>
          <w:rFonts w:ascii="Times New Roman" w:hAnsi="Times New Roman" w:cs="Times New Roman"/>
          <w:sz w:val="24"/>
          <w:szCs w:val="24"/>
        </w:rPr>
      </w:pPr>
      <w:r w:rsidRPr="00E64127">
        <w:rPr>
          <w:rFonts w:ascii="Times New Roman" w:hAnsi="Times New Roman" w:cs="Times New Roman"/>
          <w:sz w:val="24"/>
          <w:szCs w:val="24"/>
        </w:rPr>
        <w:t xml:space="preserve">-Richard Yates </w:t>
      </w:r>
    </w:p>
    <w:p w14:paraId="72992150" w14:textId="779FEA14" w:rsidR="00B15D4C" w:rsidRDefault="00B15D4C" w:rsidP="00E64127">
      <w:pPr>
        <w:pStyle w:val="NoSpacing"/>
        <w:jc w:val="center"/>
        <w:rPr>
          <w:rFonts w:ascii="Times New Roman" w:hAnsi="Times New Roman" w:cs="Times New Roman"/>
          <w:sz w:val="24"/>
          <w:szCs w:val="24"/>
        </w:rPr>
      </w:pPr>
    </w:p>
    <w:p w14:paraId="4CE3F062" w14:textId="062355B6" w:rsidR="00B15D4C" w:rsidRDefault="008442BF"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“The first time I was confronted with evil, I did not recognize it as evil.”</w:t>
      </w:r>
    </w:p>
    <w:p w14:paraId="149BCFBB" w14:textId="51207C37" w:rsidR="008442BF" w:rsidRDefault="008442BF" w:rsidP="00E64127">
      <w:pPr>
        <w:pStyle w:val="NoSpacing"/>
        <w:jc w:val="center"/>
        <w:rPr>
          <w:rFonts w:ascii="Times New Roman" w:hAnsi="Times New Roman" w:cs="Times New Roman"/>
          <w:sz w:val="24"/>
          <w:szCs w:val="24"/>
        </w:rPr>
      </w:pPr>
      <w:r>
        <w:rPr>
          <w:rFonts w:ascii="Times New Roman" w:hAnsi="Times New Roman" w:cs="Times New Roman"/>
          <w:sz w:val="24"/>
          <w:szCs w:val="24"/>
        </w:rPr>
        <w:t>-Susanne Davis</w:t>
      </w:r>
    </w:p>
    <w:p w14:paraId="664A37AC" w14:textId="77777777" w:rsidR="008442BF" w:rsidRPr="008442BF" w:rsidRDefault="008442BF" w:rsidP="00E64127">
      <w:pPr>
        <w:pStyle w:val="NoSpacing"/>
        <w:jc w:val="center"/>
        <w:rPr>
          <w:rFonts w:ascii="Times New Roman" w:hAnsi="Times New Roman" w:cs="Times New Roman"/>
          <w:sz w:val="24"/>
          <w:szCs w:val="24"/>
        </w:rPr>
      </w:pPr>
    </w:p>
    <w:p w14:paraId="1F9D0240" w14:textId="77777777" w:rsidR="002D2379" w:rsidRDefault="00905CCF" w:rsidP="007446B9">
      <w:pPr>
        <w:pStyle w:val="NoSpacing"/>
        <w:rPr>
          <w:rFonts w:ascii="Times New Roman" w:hAnsi="Times New Roman" w:cs="Times New Roman"/>
          <w:sz w:val="24"/>
          <w:szCs w:val="24"/>
        </w:rPr>
      </w:pPr>
      <w:r w:rsidRPr="007962A4">
        <w:rPr>
          <w:rFonts w:ascii="Times New Roman" w:eastAsia="DejaVu Sans" w:hAnsi="Times New Roman"/>
          <w:b/>
          <w:i/>
          <w:sz w:val="24"/>
          <w:szCs w:val="24"/>
          <w:lang w:eastAsia="ar-SA"/>
        </w:rPr>
        <w:t xml:space="preserve">Welcome to ENGL </w:t>
      </w:r>
      <w:r w:rsidR="00B15D4C">
        <w:rPr>
          <w:rFonts w:ascii="Times New Roman" w:eastAsia="DejaVu Sans" w:hAnsi="Times New Roman"/>
          <w:b/>
          <w:i/>
          <w:sz w:val="24"/>
          <w:szCs w:val="24"/>
          <w:lang w:eastAsia="ar-SA"/>
        </w:rPr>
        <w:t>2</w:t>
      </w:r>
      <w:r w:rsidR="00F1193D">
        <w:rPr>
          <w:rFonts w:ascii="Times New Roman" w:eastAsia="DejaVu Sans" w:hAnsi="Times New Roman"/>
          <w:b/>
          <w:i/>
          <w:sz w:val="24"/>
          <w:szCs w:val="24"/>
          <w:lang w:eastAsia="ar-SA"/>
        </w:rPr>
        <w:t>0</w:t>
      </w:r>
      <w:r w:rsidR="00B15D4C">
        <w:rPr>
          <w:rFonts w:ascii="Times New Roman" w:eastAsia="DejaVu Sans" w:hAnsi="Times New Roman"/>
          <w:b/>
          <w:i/>
          <w:sz w:val="24"/>
          <w:szCs w:val="24"/>
          <w:lang w:eastAsia="ar-SA"/>
        </w:rPr>
        <w:t>2</w:t>
      </w:r>
      <w:r w:rsidRPr="007962A4">
        <w:rPr>
          <w:rFonts w:ascii="Times New Roman" w:eastAsia="DejaVu Sans" w:hAnsi="Times New Roman"/>
          <w:b/>
          <w:i/>
          <w:sz w:val="24"/>
          <w:szCs w:val="24"/>
          <w:lang w:eastAsia="ar-SA"/>
        </w:rPr>
        <w:t xml:space="preserve">: </w:t>
      </w:r>
      <w:r w:rsidR="00B15D4C">
        <w:rPr>
          <w:rFonts w:ascii="Times New Roman" w:eastAsia="DejaVu Sans" w:hAnsi="Times New Roman"/>
          <w:b/>
          <w:i/>
          <w:sz w:val="24"/>
          <w:szCs w:val="24"/>
          <w:lang w:eastAsia="ar-SA"/>
        </w:rPr>
        <w:t>Sophomore</w:t>
      </w:r>
      <w:r w:rsidRPr="007962A4">
        <w:rPr>
          <w:rFonts w:ascii="Times New Roman" w:eastAsia="DejaVu Sans" w:hAnsi="Times New Roman"/>
          <w:b/>
          <w:i/>
          <w:sz w:val="24"/>
          <w:szCs w:val="24"/>
          <w:lang w:eastAsia="ar-SA"/>
        </w:rPr>
        <w:t xml:space="preserve"> English.</w:t>
      </w:r>
      <w:r w:rsidRPr="007962A4">
        <w:rPr>
          <w:rFonts w:ascii="Times New Roman" w:eastAsia="DejaVu Sans" w:hAnsi="Times New Roman"/>
          <w:sz w:val="24"/>
          <w:szCs w:val="24"/>
          <w:lang w:eastAsia="ar-SA"/>
        </w:rPr>
        <w:t xml:space="preserve"> </w:t>
      </w:r>
      <w:r w:rsidR="00F1193D" w:rsidRPr="00D7062B">
        <w:rPr>
          <w:rFonts w:ascii="Times New Roman" w:eastAsia="DejaVu Sans" w:hAnsi="Times New Roman"/>
          <w:sz w:val="24"/>
          <w:szCs w:val="24"/>
          <w:lang w:eastAsia="ar-SA"/>
        </w:rPr>
        <w:t>This course</w:t>
      </w:r>
      <w:r w:rsidRPr="00D7062B">
        <w:rPr>
          <w:rFonts w:ascii="Times New Roman" w:eastAsia="DejaVu Sans" w:hAnsi="Times New Roman"/>
          <w:sz w:val="24"/>
          <w:szCs w:val="24"/>
          <w:lang w:eastAsia="ar-SA"/>
        </w:rPr>
        <w:t xml:space="preserve"> is a </w:t>
      </w:r>
      <w:r w:rsidR="00F1193D" w:rsidRPr="00D7062B">
        <w:rPr>
          <w:rFonts w:ascii="Times New Roman" w:eastAsia="DejaVu Sans" w:hAnsi="Times New Roman"/>
          <w:sz w:val="24"/>
          <w:szCs w:val="24"/>
          <w:lang w:eastAsia="ar-SA"/>
        </w:rPr>
        <w:t xml:space="preserve">critical thinking, reading, and </w:t>
      </w:r>
      <w:r w:rsidRPr="00D7062B">
        <w:rPr>
          <w:rFonts w:ascii="Times New Roman" w:eastAsia="DejaVu Sans" w:hAnsi="Times New Roman"/>
          <w:sz w:val="24"/>
          <w:szCs w:val="24"/>
          <w:lang w:eastAsia="ar-SA"/>
        </w:rPr>
        <w:t>writing cou</w:t>
      </w:r>
      <w:r w:rsidR="00F1193D" w:rsidRPr="00D7062B">
        <w:rPr>
          <w:rFonts w:ascii="Times New Roman" w:eastAsia="DejaVu Sans" w:hAnsi="Times New Roman"/>
          <w:sz w:val="24"/>
          <w:szCs w:val="24"/>
          <w:lang w:eastAsia="ar-SA"/>
        </w:rPr>
        <w:t xml:space="preserve">rse. </w:t>
      </w:r>
      <w:r w:rsidRPr="00D7062B">
        <w:rPr>
          <w:rFonts w:ascii="Times New Roman" w:eastAsia="DejaVu Sans" w:hAnsi="Times New Roman"/>
          <w:sz w:val="24"/>
          <w:szCs w:val="24"/>
          <w:lang w:eastAsia="ar-SA"/>
        </w:rPr>
        <w:t xml:space="preserve">In addition to essay writing, students will learn basic research and information literacy from reading assignments, class assignments, and their own primary research. </w:t>
      </w:r>
      <w:r w:rsidRPr="00D7062B">
        <w:rPr>
          <w:rFonts w:ascii="Times New Roman" w:hAnsi="Times New Roman" w:cs="Times New Roman"/>
          <w:sz w:val="24"/>
          <w:szCs w:val="24"/>
        </w:rPr>
        <w:t>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research</w:t>
      </w:r>
      <w:r w:rsidR="00B15D4C" w:rsidRPr="00D7062B">
        <w:rPr>
          <w:rFonts w:ascii="Times New Roman" w:hAnsi="Times New Roman" w:cs="Times New Roman"/>
          <w:sz w:val="24"/>
          <w:szCs w:val="24"/>
        </w:rPr>
        <w:t>,</w:t>
      </w:r>
      <w:r w:rsidR="00F1193D" w:rsidRPr="00D7062B">
        <w:rPr>
          <w:rFonts w:ascii="Times New Roman" w:hAnsi="Times New Roman" w:cs="Times New Roman"/>
          <w:sz w:val="24"/>
          <w:szCs w:val="24"/>
        </w:rPr>
        <w:t xml:space="preserve"> </w:t>
      </w:r>
      <w:r w:rsidRPr="00D7062B">
        <w:rPr>
          <w:rFonts w:ascii="Times New Roman" w:hAnsi="Times New Roman" w:cs="Times New Roman"/>
          <w:sz w:val="24"/>
          <w:szCs w:val="24"/>
        </w:rPr>
        <w:t xml:space="preserve">meaning that you will take something from the pieces we read and </w:t>
      </w:r>
      <w:r w:rsidR="00FF3CD0" w:rsidRPr="00D7062B">
        <w:rPr>
          <w:rFonts w:ascii="Times New Roman" w:hAnsi="Times New Roman" w:cs="Times New Roman"/>
          <w:sz w:val="24"/>
          <w:szCs w:val="24"/>
        </w:rPr>
        <w:t>write about</w:t>
      </w:r>
      <w:r w:rsidRPr="00D7062B">
        <w:rPr>
          <w:rFonts w:ascii="Times New Roman" w:hAnsi="Times New Roman" w:cs="Times New Roman"/>
          <w:sz w:val="24"/>
          <w:szCs w:val="24"/>
        </w:rPr>
        <w:t xml:space="preserve"> that topic for class. Have fun with this. </w:t>
      </w:r>
      <w:r w:rsidR="002D5979" w:rsidRPr="00D7062B">
        <w:rPr>
          <w:rFonts w:ascii="Times New Roman" w:hAnsi="Times New Roman" w:cs="Times New Roman"/>
          <w:sz w:val="24"/>
          <w:szCs w:val="24"/>
        </w:rPr>
        <w:t>W</w:t>
      </w:r>
      <w:r w:rsidRPr="00D7062B">
        <w:rPr>
          <w:rFonts w:ascii="Times New Roman" w:hAnsi="Times New Roman" w:cs="Times New Roman"/>
          <w:sz w:val="24"/>
          <w:szCs w:val="24"/>
        </w:rPr>
        <w:t xml:space="preserve">riting can get students down at times, but if you choose to engage in a </w:t>
      </w:r>
      <w:r w:rsidR="00012801" w:rsidRPr="00D7062B">
        <w:rPr>
          <w:rFonts w:ascii="Times New Roman" w:hAnsi="Times New Roman" w:cs="Times New Roman"/>
          <w:sz w:val="24"/>
          <w:szCs w:val="24"/>
        </w:rPr>
        <w:t>topic that sparks some real writing inspiration, then I</w:t>
      </w:r>
      <w:r w:rsidRPr="00D7062B">
        <w:rPr>
          <w:rFonts w:ascii="Times New Roman" w:hAnsi="Times New Roman" w:cs="Times New Roman"/>
          <w:sz w:val="24"/>
          <w:szCs w:val="24"/>
        </w:rPr>
        <w:t xml:space="preserve"> say go for it.  </w:t>
      </w:r>
      <w:r w:rsidR="006F18A3" w:rsidRPr="00D7062B">
        <w:rPr>
          <w:rFonts w:ascii="Times New Roman" w:hAnsi="Times New Roman" w:cs="Times New Roman"/>
          <w:sz w:val="24"/>
          <w:szCs w:val="24"/>
        </w:rPr>
        <w:t>This is not a literature course, h</w:t>
      </w:r>
      <w:r w:rsidR="005C27FA" w:rsidRPr="00D7062B">
        <w:rPr>
          <w:rFonts w:ascii="Times New Roman" w:hAnsi="Times New Roman" w:cs="Times New Roman"/>
          <w:sz w:val="24"/>
          <w:szCs w:val="24"/>
        </w:rPr>
        <w:t>owever, the skills we use to analyze and talk about literature (we will be re</w:t>
      </w:r>
      <w:r w:rsidR="00404D05" w:rsidRPr="00D7062B">
        <w:rPr>
          <w:rFonts w:ascii="Times New Roman" w:hAnsi="Times New Roman" w:cs="Times New Roman"/>
          <w:sz w:val="24"/>
          <w:szCs w:val="24"/>
        </w:rPr>
        <w:t xml:space="preserve">ading the work of </w:t>
      </w:r>
      <w:r w:rsidR="0083366F">
        <w:rPr>
          <w:rFonts w:ascii="Times New Roman" w:hAnsi="Times New Roman" w:cs="Times New Roman"/>
          <w:sz w:val="24"/>
          <w:szCs w:val="24"/>
        </w:rPr>
        <w:t>Ernest Hemingway</w:t>
      </w:r>
      <w:r w:rsidR="00404D05" w:rsidRPr="00D7062B">
        <w:rPr>
          <w:rFonts w:ascii="Times New Roman" w:hAnsi="Times New Roman" w:cs="Times New Roman"/>
          <w:sz w:val="24"/>
          <w:szCs w:val="24"/>
        </w:rPr>
        <w:t xml:space="preserve"> </w:t>
      </w:r>
      <w:r w:rsidR="00B15D4C" w:rsidRPr="00D7062B">
        <w:rPr>
          <w:rFonts w:ascii="Times New Roman" w:hAnsi="Times New Roman" w:cs="Times New Roman"/>
          <w:sz w:val="24"/>
          <w:szCs w:val="24"/>
        </w:rPr>
        <w:t xml:space="preserve">and Susanne Davis </w:t>
      </w:r>
      <w:r w:rsidR="005C27FA" w:rsidRPr="00D7062B">
        <w:rPr>
          <w:rFonts w:ascii="Times New Roman" w:hAnsi="Times New Roman" w:cs="Times New Roman"/>
          <w:sz w:val="24"/>
          <w:szCs w:val="24"/>
        </w:rPr>
        <w:t>this term</w:t>
      </w:r>
      <w:r w:rsidR="00605D05" w:rsidRPr="00D7062B">
        <w:rPr>
          <w:rFonts w:ascii="Times New Roman" w:hAnsi="Times New Roman" w:cs="Times New Roman"/>
          <w:sz w:val="24"/>
          <w:szCs w:val="24"/>
        </w:rPr>
        <w:t xml:space="preserve">, as well as short stories by </w:t>
      </w:r>
      <w:r w:rsidR="00B11FD5">
        <w:rPr>
          <w:rFonts w:ascii="Times New Roman" w:hAnsi="Times New Roman" w:cs="Times New Roman"/>
          <w:sz w:val="24"/>
          <w:szCs w:val="24"/>
        </w:rPr>
        <w:t>F. Scott Fitzgerald</w:t>
      </w:r>
      <w:r w:rsidR="00605D05" w:rsidRPr="00D7062B">
        <w:rPr>
          <w:rFonts w:ascii="Times New Roman" w:hAnsi="Times New Roman" w:cs="Times New Roman"/>
          <w:sz w:val="24"/>
          <w:szCs w:val="24"/>
        </w:rPr>
        <w:t xml:space="preserve">, </w:t>
      </w:r>
      <w:r w:rsidR="0083366F">
        <w:rPr>
          <w:rFonts w:ascii="Times New Roman" w:hAnsi="Times New Roman" w:cs="Times New Roman"/>
          <w:sz w:val="24"/>
          <w:szCs w:val="24"/>
        </w:rPr>
        <w:t>Richard Yates</w:t>
      </w:r>
      <w:r w:rsidR="00605D05" w:rsidRPr="00D7062B">
        <w:rPr>
          <w:rFonts w:ascii="Times New Roman" w:hAnsi="Times New Roman" w:cs="Times New Roman"/>
          <w:sz w:val="24"/>
          <w:szCs w:val="24"/>
        </w:rPr>
        <w:t xml:space="preserve">, </w:t>
      </w:r>
      <w:r w:rsidR="00B15D4C" w:rsidRPr="00D7062B">
        <w:rPr>
          <w:rFonts w:ascii="Times New Roman" w:hAnsi="Times New Roman" w:cs="Times New Roman"/>
          <w:sz w:val="24"/>
          <w:szCs w:val="24"/>
        </w:rPr>
        <w:t>Bonnie Jo Campbell</w:t>
      </w:r>
      <w:r w:rsidR="00605D05" w:rsidRPr="00D7062B">
        <w:rPr>
          <w:rFonts w:ascii="Times New Roman" w:hAnsi="Times New Roman" w:cs="Times New Roman"/>
          <w:sz w:val="24"/>
          <w:szCs w:val="24"/>
        </w:rPr>
        <w:t>, and F. Scott Fitzgerald</w:t>
      </w:r>
      <w:r w:rsidR="005C27FA" w:rsidRPr="00D7062B">
        <w:rPr>
          <w:rFonts w:ascii="Times New Roman" w:hAnsi="Times New Roman" w:cs="Times New Roman"/>
          <w:sz w:val="24"/>
          <w:szCs w:val="24"/>
        </w:rPr>
        <w:t xml:space="preserve">) are transferable across many courses and writing genres that you will be exposed to during your college years. </w:t>
      </w:r>
      <w:r w:rsidR="00834277" w:rsidRPr="00D7062B">
        <w:rPr>
          <w:rFonts w:ascii="Times New Roman" w:hAnsi="Times New Roman" w:cs="Times New Roman"/>
          <w:sz w:val="24"/>
          <w:szCs w:val="24"/>
        </w:rPr>
        <w:t>T</w:t>
      </w:r>
      <w:r w:rsidR="005C27FA" w:rsidRPr="00D7062B">
        <w:rPr>
          <w:rFonts w:ascii="Times New Roman" w:hAnsi="Times New Roman" w:cs="Times New Roman"/>
          <w:sz w:val="24"/>
          <w:szCs w:val="24"/>
        </w:rPr>
        <w:t xml:space="preserve">his course will prepare you to </w:t>
      </w:r>
      <w:r w:rsidR="005C27FA" w:rsidRPr="00D7062B">
        <w:rPr>
          <w:rFonts w:ascii="Times New Roman" w:hAnsi="Times New Roman" w:cs="Times New Roman"/>
          <w:sz w:val="24"/>
          <w:szCs w:val="24"/>
          <w:u w:val="single"/>
        </w:rPr>
        <w:t>think critically</w:t>
      </w:r>
      <w:r w:rsidR="005C27FA" w:rsidRPr="00D7062B">
        <w:rPr>
          <w:rFonts w:ascii="Times New Roman" w:hAnsi="Times New Roman" w:cs="Times New Roman"/>
          <w:sz w:val="24"/>
          <w:szCs w:val="24"/>
        </w:rPr>
        <w:t xml:space="preserve">, </w:t>
      </w:r>
      <w:r w:rsidR="005C27FA" w:rsidRPr="00D7062B">
        <w:rPr>
          <w:rFonts w:ascii="Times New Roman" w:hAnsi="Times New Roman" w:cs="Times New Roman"/>
          <w:sz w:val="24"/>
          <w:szCs w:val="24"/>
          <w:u w:val="single"/>
        </w:rPr>
        <w:t>write clearly and with purpose</w:t>
      </w:r>
      <w:r w:rsidR="005C27FA" w:rsidRPr="00D7062B">
        <w:rPr>
          <w:rFonts w:ascii="Times New Roman" w:hAnsi="Times New Roman" w:cs="Times New Roman"/>
          <w:sz w:val="24"/>
          <w:szCs w:val="24"/>
        </w:rPr>
        <w:t xml:space="preserve">, </w:t>
      </w:r>
      <w:r w:rsidR="006F18A3" w:rsidRPr="00D7062B">
        <w:rPr>
          <w:rFonts w:ascii="Times New Roman" w:hAnsi="Times New Roman" w:cs="Times New Roman"/>
          <w:sz w:val="24"/>
          <w:szCs w:val="24"/>
          <w:u w:val="single"/>
        </w:rPr>
        <w:t>articulate rhetorical positions</w:t>
      </w:r>
      <w:r w:rsidR="006F18A3" w:rsidRPr="00D7062B">
        <w:rPr>
          <w:rFonts w:ascii="Times New Roman" w:hAnsi="Times New Roman" w:cs="Times New Roman"/>
          <w:sz w:val="24"/>
          <w:szCs w:val="24"/>
        </w:rPr>
        <w:t xml:space="preserve">, and </w:t>
      </w:r>
      <w:r w:rsidR="006F18A3" w:rsidRPr="00D7062B">
        <w:rPr>
          <w:rFonts w:ascii="Times New Roman" w:hAnsi="Times New Roman" w:cs="Times New Roman"/>
          <w:sz w:val="24"/>
          <w:szCs w:val="24"/>
          <w:u w:val="single"/>
        </w:rPr>
        <w:t xml:space="preserve">read </w:t>
      </w:r>
      <w:r w:rsidR="006F18A3" w:rsidRPr="00D7062B">
        <w:rPr>
          <w:rFonts w:ascii="Times New Roman" w:hAnsi="Times New Roman" w:cs="Times New Roman"/>
          <w:sz w:val="24"/>
          <w:szCs w:val="24"/>
          <w:u w:val="single"/>
        </w:rPr>
        <w:lastRenderedPageBreak/>
        <w:t>texts closely</w:t>
      </w:r>
      <w:r w:rsidR="006F18A3" w:rsidRPr="00D7062B">
        <w:rPr>
          <w:rFonts w:ascii="Times New Roman" w:hAnsi="Times New Roman" w:cs="Times New Roman"/>
          <w:sz w:val="24"/>
          <w:szCs w:val="24"/>
        </w:rPr>
        <w:t xml:space="preserve">. </w:t>
      </w:r>
      <w:r w:rsidRPr="00D7062B">
        <w:rPr>
          <w:rFonts w:ascii="Times New Roman" w:hAnsi="Times New Roman" w:cs="Times New Roman"/>
          <w:sz w:val="24"/>
          <w:szCs w:val="24"/>
        </w:rPr>
        <w:t>I want projects and papers about things that matter to you, and the methods learned will undoubtedly become a key part of your continued college writing success.</w:t>
      </w:r>
    </w:p>
    <w:p w14:paraId="58298662" w14:textId="1A1480C7" w:rsidR="00D7062B" w:rsidRDefault="00905CCF" w:rsidP="007446B9">
      <w:pPr>
        <w:pStyle w:val="NoSpacing"/>
        <w:rPr>
          <w:rFonts w:ascii="Times New Roman" w:eastAsia="DejaVu Sans" w:hAnsi="Times New Roman"/>
          <w:sz w:val="28"/>
          <w:szCs w:val="24"/>
          <w:lang w:eastAsia="ar-SA"/>
        </w:rPr>
      </w:pPr>
      <w:r w:rsidRPr="00D7062B">
        <w:rPr>
          <w:rFonts w:ascii="Times New Roman" w:eastAsia="DejaVu Sans" w:hAnsi="Times New Roman"/>
          <w:sz w:val="24"/>
          <w:szCs w:val="24"/>
          <w:lang w:eastAsia="ar-SA"/>
        </w:rPr>
        <w:t xml:space="preserve"> </w:t>
      </w:r>
    </w:p>
    <w:p w14:paraId="52DED1E0" w14:textId="41C25AFD" w:rsidR="007446B9" w:rsidRPr="00D7062B" w:rsidRDefault="007446B9" w:rsidP="007446B9">
      <w:pPr>
        <w:pStyle w:val="NoSpacing"/>
        <w:rPr>
          <w:rFonts w:ascii="Times New Roman" w:eastAsia="DejaVu Sans" w:hAnsi="Times New Roman"/>
          <w:sz w:val="28"/>
          <w:szCs w:val="24"/>
          <w:lang w:eastAsia="ar-SA"/>
        </w:rPr>
      </w:pPr>
      <w:r>
        <w:rPr>
          <w:rFonts w:ascii="Times New Roman" w:hAnsi="Times New Roman" w:cs="Times New Roman"/>
          <w:b/>
          <w:u w:val="single"/>
        </w:rPr>
        <w:t>Required Course Texts (purchase):</w:t>
      </w:r>
    </w:p>
    <w:p w14:paraId="10F335DC" w14:textId="3DC1025E" w:rsidR="00B15D4C" w:rsidRPr="00B15D4C" w:rsidRDefault="00B15D4C" w:rsidP="00605D05">
      <w:pPr>
        <w:pStyle w:val="NoSpacing"/>
        <w:ind w:left="720" w:hanging="720"/>
        <w:rPr>
          <w:rFonts w:ascii="Times New Roman" w:hAnsi="Times New Roman" w:cs="Times New Roman"/>
        </w:rPr>
      </w:pPr>
      <w:r>
        <w:rPr>
          <w:rFonts w:ascii="Times New Roman" w:hAnsi="Times New Roman" w:cs="Times New Roman"/>
        </w:rPr>
        <w:t xml:space="preserve">Davis, Susanne. </w:t>
      </w:r>
      <w:r>
        <w:rPr>
          <w:rFonts w:ascii="Times New Roman" w:hAnsi="Times New Roman" w:cs="Times New Roman"/>
          <w:i/>
        </w:rPr>
        <w:t>The Appointed Hour</w:t>
      </w:r>
      <w:r>
        <w:rPr>
          <w:rFonts w:ascii="Times New Roman" w:hAnsi="Times New Roman" w:cs="Times New Roman"/>
        </w:rPr>
        <w:t>. 2017.</w:t>
      </w:r>
    </w:p>
    <w:p w14:paraId="7B460986" w14:textId="3FEED3E3" w:rsidR="00605D05" w:rsidRPr="0083366F" w:rsidRDefault="0083366F" w:rsidP="00605D05">
      <w:pPr>
        <w:pStyle w:val="NoSpacing"/>
        <w:ind w:left="720" w:hanging="720"/>
        <w:rPr>
          <w:rFonts w:ascii="Times New Roman" w:hAnsi="Times New Roman" w:cs="Times New Roman"/>
        </w:rPr>
      </w:pPr>
      <w:r>
        <w:rPr>
          <w:rFonts w:ascii="Times New Roman" w:hAnsi="Times New Roman" w:cs="Times New Roman"/>
        </w:rPr>
        <w:t xml:space="preserve">Hemingway, Ernest. </w:t>
      </w:r>
      <w:r>
        <w:rPr>
          <w:rFonts w:ascii="Times New Roman" w:hAnsi="Times New Roman" w:cs="Times New Roman"/>
          <w:i/>
        </w:rPr>
        <w:t>In Our Time</w:t>
      </w:r>
      <w:r>
        <w:rPr>
          <w:rFonts w:ascii="Times New Roman" w:hAnsi="Times New Roman" w:cs="Times New Roman"/>
        </w:rPr>
        <w:t>. 1925; 1930.</w:t>
      </w:r>
    </w:p>
    <w:p w14:paraId="19B9D080" w14:textId="457076BF" w:rsidR="00F1193D" w:rsidRDefault="0083366F" w:rsidP="007446B9">
      <w:pPr>
        <w:pStyle w:val="NoSpacing"/>
        <w:ind w:left="720" w:hanging="720"/>
        <w:rPr>
          <w:rFonts w:ascii="Times New Roman" w:hAnsi="Times New Roman" w:cs="Times New Roman"/>
        </w:rPr>
      </w:pPr>
      <w:r>
        <w:rPr>
          <w:rFonts w:ascii="Times New Roman" w:hAnsi="Times New Roman" w:cs="Times New Roman"/>
        </w:rPr>
        <w:t>*Various texts online</w:t>
      </w:r>
    </w:p>
    <w:p w14:paraId="3D946665" w14:textId="77777777" w:rsidR="00D7062B" w:rsidRDefault="00D7062B" w:rsidP="007446B9">
      <w:pPr>
        <w:pStyle w:val="NoSpacing"/>
        <w:ind w:left="720" w:hanging="720"/>
        <w:rPr>
          <w:rFonts w:ascii="Times New Roman" w:hAnsi="Times New Roman" w:cs="Times New Roman"/>
        </w:rPr>
      </w:pPr>
    </w:p>
    <w:p w14:paraId="04D904F9" w14:textId="65CF505F"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t>Required Course Text (rental):</w:t>
      </w:r>
    </w:p>
    <w:p w14:paraId="14A07C95" w14:textId="7950DA87" w:rsidR="007446B9" w:rsidRDefault="00B15D4C" w:rsidP="007446B9">
      <w:pPr>
        <w:pStyle w:val="NoSpacing"/>
        <w:ind w:left="720" w:hanging="720"/>
        <w:rPr>
          <w:rFonts w:ascii="Times New Roman" w:hAnsi="Times New Roman" w:cs="Times New Roman"/>
        </w:rPr>
      </w:pPr>
      <w:r>
        <w:rPr>
          <w:rFonts w:ascii="Times New Roman" w:hAnsi="Times New Roman" w:cs="Times New Roman"/>
          <w:i/>
        </w:rPr>
        <w:t>Practical Argument</w:t>
      </w:r>
      <w:r w:rsidR="007446B9">
        <w:rPr>
          <w:rFonts w:ascii="Times New Roman" w:hAnsi="Times New Roman" w:cs="Times New Roman"/>
        </w:rPr>
        <w:t xml:space="preserve">. </w:t>
      </w:r>
      <w:r w:rsidR="0083366F">
        <w:rPr>
          <w:rFonts w:ascii="Times New Roman" w:hAnsi="Times New Roman" w:cs="Times New Roman"/>
        </w:rPr>
        <w:t>3</w:t>
      </w:r>
      <w:r w:rsidR="00651934" w:rsidRPr="00651934">
        <w:rPr>
          <w:rFonts w:ascii="Times New Roman" w:hAnsi="Times New Roman" w:cs="Times New Roman"/>
          <w:vertAlign w:val="superscript"/>
        </w:rPr>
        <w:t>r</w:t>
      </w:r>
      <w:r>
        <w:rPr>
          <w:rFonts w:ascii="Times New Roman" w:hAnsi="Times New Roman" w:cs="Times New Roman"/>
          <w:vertAlign w:val="superscript"/>
        </w:rPr>
        <w:t xml:space="preserve">d </w:t>
      </w:r>
      <w:r w:rsidR="007446B9">
        <w:rPr>
          <w:rFonts w:ascii="Times New Roman" w:hAnsi="Times New Roman" w:cs="Times New Roman"/>
        </w:rPr>
        <w:t xml:space="preserve">Ed. Eds. </w:t>
      </w:r>
      <w:r>
        <w:rPr>
          <w:rFonts w:ascii="Times New Roman" w:hAnsi="Times New Roman" w:cs="Times New Roman"/>
        </w:rPr>
        <w:t>Kirszner</w:t>
      </w:r>
      <w:r w:rsidR="007446B9">
        <w:rPr>
          <w:rFonts w:ascii="Times New Roman" w:hAnsi="Times New Roman" w:cs="Times New Roman"/>
        </w:rPr>
        <w:t xml:space="preserve"> &amp; </w:t>
      </w:r>
      <w:r>
        <w:rPr>
          <w:rFonts w:ascii="Times New Roman" w:hAnsi="Times New Roman" w:cs="Times New Roman"/>
        </w:rPr>
        <w:t>Mandell</w:t>
      </w:r>
      <w:r w:rsidR="00651934">
        <w:rPr>
          <w:rFonts w:ascii="Times New Roman" w:hAnsi="Times New Roman" w:cs="Times New Roman"/>
        </w:rPr>
        <w:t xml:space="preserve">. </w:t>
      </w:r>
      <w:r>
        <w:rPr>
          <w:rFonts w:ascii="Times New Roman" w:hAnsi="Times New Roman" w:cs="Times New Roman"/>
        </w:rPr>
        <w:t>Bedford</w:t>
      </w:r>
      <w:r w:rsidR="00651934">
        <w:rPr>
          <w:rFonts w:ascii="Times New Roman" w:hAnsi="Times New Roman" w:cs="Times New Roman"/>
        </w:rPr>
        <w:t>, 201</w:t>
      </w:r>
      <w:r>
        <w:rPr>
          <w:rFonts w:ascii="Times New Roman" w:hAnsi="Times New Roman" w:cs="Times New Roman"/>
        </w:rPr>
        <w:t>4</w:t>
      </w:r>
      <w:r w:rsidR="007446B9">
        <w:rPr>
          <w:rFonts w:ascii="Times New Roman" w:hAnsi="Times New Roman" w:cs="Times New Roman"/>
        </w:rPr>
        <w:t>.</w:t>
      </w:r>
    </w:p>
    <w:p w14:paraId="278B77B1" w14:textId="690FCFA0" w:rsidR="00F1193D" w:rsidRDefault="00F1193D" w:rsidP="007446B9">
      <w:pPr>
        <w:pStyle w:val="NoSpacing"/>
        <w:ind w:left="720" w:hanging="720"/>
        <w:rPr>
          <w:rFonts w:ascii="Times New Roman" w:hAnsi="Times New Roman" w:cs="Times New Roman"/>
        </w:rPr>
      </w:pPr>
    </w:p>
    <w:p w14:paraId="5BBCCFBF" w14:textId="538501C4" w:rsidR="005242B9" w:rsidRDefault="005242B9" w:rsidP="005242B9">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r w:rsidR="00281A9D">
        <w:rPr>
          <w:b/>
          <w:i w:val="0"/>
          <w:sz w:val="22"/>
          <w:szCs w:val="22"/>
          <w:u w:val="single"/>
        </w:rPr>
        <w:t>:</w:t>
      </w:r>
    </w:p>
    <w:p w14:paraId="757AB7E9" w14:textId="77777777" w:rsidR="005242B9" w:rsidRPr="005242B9" w:rsidRDefault="005242B9" w:rsidP="005242B9">
      <w:pPr>
        <w:pStyle w:val="BodyTextIndent"/>
        <w:ind w:left="0"/>
        <w:rPr>
          <w:sz w:val="22"/>
          <w:szCs w:val="22"/>
        </w:rPr>
      </w:pPr>
      <w:r w:rsidRPr="005242B9">
        <w:rPr>
          <w:sz w:val="22"/>
          <w:szCs w:val="22"/>
        </w:rPr>
        <w:t>Upon completing this, course students will be able to:</w:t>
      </w:r>
    </w:p>
    <w:p w14:paraId="7FEE6A90"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787B1F81"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2674882F" w14:textId="77777777" w:rsidR="005242B9" w:rsidRPr="005242B9" w:rsidRDefault="005242B9" w:rsidP="005242B9">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5F993157" w14:textId="77777777" w:rsidR="005242B9" w:rsidRDefault="005242B9" w:rsidP="005242B9">
      <w:pPr>
        <w:pStyle w:val="NoSpacing"/>
        <w:rPr>
          <w:rFonts w:ascii="Times New Roman" w:hAnsi="Times New Roman" w:cs="Times New Roman"/>
        </w:rPr>
      </w:pPr>
    </w:p>
    <w:p w14:paraId="1306AE46" w14:textId="77777777" w:rsidR="005242B9" w:rsidRPr="005242B9" w:rsidRDefault="005242B9" w:rsidP="005242B9">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p>
    <w:p w14:paraId="02587AD7" w14:textId="77777777" w:rsidR="005242B9" w:rsidRPr="005242B9" w:rsidRDefault="005242B9" w:rsidP="005242B9">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76D418E" w14:textId="77777777" w:rsidR="005242B9" w:rsidRPr="005242B9"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5578A7F3" w14:textId="77777777" w:rsidR="005242B9" w:rsidRPr="008F1A08"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w:t>
      </w:r>
      <w:r w:rsidR="008F1A08">
        <w:rPr>
          <w:rFonts w:ascii="Times New Roman" w:hAnsi="Times New Roman" w:cs="Times New Roman"/>
        </w:rPr>
        <w:t>Your writing will focus mainly on textual analysis and argumentation, since these two genres span the majority of college writing. We will analyze writing situations based on audience, purpose, and context, while writing in a variety of genres.</w:t>
      </w:r>
    </w:p>
    <w:p w14:paraId="10CFEB13" w14:textId="77777777" w:rsidR="007446B9" w:rsidRPr="00E05DA3" w:rsidRDefault="008F1A08" w:rsidP="00E05DA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at all times, and reviewing the work of others. </w:t>
      </w:r>
    </w:p>
    <w:p w14:paraId="1379EA8F" w14:textId="77777777" w:rsidR="00E05DA3" w:rsidRDefault="00E05DA3" w:rsidP="00E05DA3">
      <w:pPr>
        <w:pStyle w:val="NoSpacing"/>
        <w:rPr>
          <w:rFonts w:ascii="Times New Roman" w:hAnsi="Times New Roman" w:cs="Times New Roman"/>
          <w:b/>
        </w:rPr>
      </w:pPr>
    </w:p>
    <w:p w14:paraId="47281B55"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68AD6C3C"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601E2A43"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0483ED6"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6E9F39D5" w14:textId="77777777" w:rsidR="00E05DA3" w:rsidRPr="00E05DA3" w:rsidRDefault="00E05DA3" w:rsidP="00E05DA3">
      <w:pPr>
        <w:pStyle w:val="NoSpacing"/>
        <w:rPr>
          <w:rFonts w:ascii="Times New Roman" w:hAnsi="Times New Roman" w:cs="Times New Roman"/>
          <w:i/>
        </w:rPr>
      </w:pPr>
    </w:p>
    <w:p w14:paraId="6D7A9305"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12670B99" w14:textId="25C63BD9"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0E5F59">
        <w:rPr>
          <w:rFonts w:ascii="Times New Roman" w:hAnsi="Times New Roman" w:cs="Times New Roman"/>
          <w:b/>
        </w:rPr>
        <w:t>2</w:t>
      </w:r>
      <w:r w:rsidR="00834277">
        <w:rPr>
          <w:rFonts w:ascii="Times New Roman" w:hAnsi="Times New Roman" w:cs="Times New Roman"/>
          <w:b/>
        </w:rPr>
        <w:t>0</w:t>
      </w:r>
      <w:r w:rsidR="008F1A08">
        <w:rPr>
          <w:rFonts w:ascii="Times New Roman" w:hAnsi="Times New Roman" w:cs="Times New Roman"/>
          <w:b/>
        </w:rPr>
        <w:t xml:space="preserve">% each; </w:t>
      </w:r>
      <w:r w:rsidR="00834277">
        <w:rPr>
          <w:rFonts w:ascii="Times New Roman" w:hAnsi="Times New Roman" w:cs="Times New Roman"/>
          <w:b/>
        </w:rPr>
        <w:t>4</w:t>
      </w:r>
      <w:r w:rsidRPr="008F1A08">
        <w:rPr>
          <w:rFonts w:ascii="Times New Roman" w:hAnsi="Times New Roman" w:cs="Times New Roman"/>
          <w:b/>
        </w:rPr>
        <w:t>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#1 (</w:t>
      </w:r>
      <w:r w:rsidR="00F1193D">
        <w:rPr>
          <w:rFonts w:ascii="Times New Roman" w:hAnsi="Times New Roman" w:cs="Times New Roman"/>
        </w:rPr>
        <w:t>Story), will be a close analysis of one of the short stories covered in the first part of class</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#2 (</w:t>
      </w:r>
      <w:r w:rsidR="00F1193D">
        <w:rPr>
          <w:rFonts w:ascii="Times New Roman" w:hAnsi="Times New Roman" w:cs="Times New Roman"/>
        </w:rPr>
        <w:t>Theme</w:t>
      </w:r>
      <w:r w:rsidR="008F1A08">
        <w:rPr>
          <w:rFonts w:ascii="Times New Roman" w:hAnsi="Times New Roman" w:cs="Times New Roman"/>
        </w:rPr>
        <w:t xml:space="preserve">), will be a </w:t>
      </w:r>
      <w:r w:rsidR="00F1193D">
        <w:rPr>
          <w:rFonts w:ascii="Times New Roman" w:hAnsi="Times New Roman" w:cs="Times New Roman"/>
        </w:rPr>
        <w:t>thematic</w:t>
      </w:r>
      <w:r w:rsidR="008F1A08">
        <w:rPr>
          <w:rFonts w:ascii="Times New Roman" w:hAnsi="Times New Roman" w:cs="Times New Roman"/>
        </w:rPr>
        <w:t xml:space="preserve"> analysis </w:t>
      </w:r>
      <w:r w:rsidR="00605D05">
        <w:rPr>
          <w:rFonts w:ascii="Times New Roman" w:hAnsi="Times New Roman" w:cs="Times New Roman"/>
        </w:rPr>
        <w:t>where you connect</w:t>
      </w:r>
      <w:r w:rsidR="008F1A08">
        <w:rPr>
          <w:rFonts w:ascii="Times New Roman" w:hAnsi="Times New Roman" w:cs="Times New Roman"/>
        </w:rPr>
        <w:t xml:space="preserve"> </w:t>
      </w:r>
      <w:r w:rsidR="00605D05">
        <w:rPr>
          <w:rFonts w:ascii="Times New Roman" w:hAnsi="Times New Roman" w:cs="Times New Roman"/>
        </w:rPr>
        <w:t>two</w:t>
      </w:r>
      <w:r w:rsidR="008F1A08">
        <w:rPr>
          <w:rFonts w:ascii="Times New Roman" w:hAnsi="Times New Roman" w:cs="Times New Roman"/>
        </w:rPr>
        <w:t xml:space="preserve"> </w:t>
      </w:r>
      <w:r w:rsidR="002D2379">
        <w:rPr>
          <w:rFonts w:ascii="Times New Roman" w:hAnsi="Times New Roman" w:cs="Times New Roman"/>
        </w:rPr>
        <w:t>Hemingway</w:t>
      </w:r>
      <w:r w:rsidR="00F1193D">
        <w:rPr>
          <w:rFonts w:ascii="Times New Roman" w:hAnsi="Times New Roman" w:cs="Times New Roman"/>
        </w:rPr>
        <w:t xml:space="preserve"> stor</w:t>
      </w:r>
      <w:r w:rsidR="002D2379">
        <w:rPr>
          <w:rFonts w:ascii="Times New Roman" w:hAnsi="Times New Roman" w:cs="Times New Roman"/>
        </w:rPr>
        <w:t>ies</w:t>
      </w:r>
      <w:r w:rsidR="00F1193D">
        <w:rPr>
          <w:rFonts w:ascii="Times New Roman" w:hAnsi="Times New Roman" w:cs="Times New Roman"/>
        </w:rPr>
        <w:t xml:space="preserve"> from part two</w:t>
      </w:r>
      <w:r w:rsidR="008F1A08">
        <w:rPr>
          <w:rFonts w:ascii="Times New Roman" w:hAnsi="Times New Roman" w:cs="Times New Roman"/>
        </w:rPr>
        <w:t xml:space="preserve">. More details will follow as the due dates approach.  </w:t>
      </w:r>
    </w:p>
    <w:p w14:paraId="1634ABE6" w14:textId="2FB02E5F" w:rsidR="008742DE" w:rsidRDefault="00F1193D" w:rsidP="00281A9D">
      <w:pPr>
        <w:pStyle w:val="NoSpacing"/>
        <w:numPr>
          <w:ilvl w:val="0"/>
          <w:numId w:val="7"/>
        </w:numPr>
        <w:rPr>
          <w:rFonts w:ascii="Times New Roman" w:hAnsi="Times New Roman" w:cs="Times New Roman"/>
        </w:rPr>
      </w:pPr>
      <w:r>
        <w:rPr>
          <w:rFonts w:ascii="Times New Roman" w:hAnsi="Times New Roman" w:cs="Times New Roman"/>
          <w:b/>
        </w:rPr>
        <w:t>Research</w:t>
      </w:r>
      <w:r w:rsidR="008742DE" w:rsidRPr="008742DE">
        <w:rPr>
          <w:rFonts w:ascii="Times New Roman" w:hAnsi="Times New Roman" w:cs="Times New Roman"/>
          <w:b/>
        </w:rPr>
        <w:t xml:space="preserve"> Essay</w:t>
      </w:r>
      <w:r w:rsidR="00281A9D">
        <w:rPr>
          <w:rFonts w:ascii="Times New Roman" w:hAnsi="Times New Roman" w:cs="Times New Roman"/>
          <w:b/>
        </w:rPr>
        <w:t xml:space="preserve">, </w:t>
      </w:r>
      <w:r w:rsidR="008742DE" w:rsidRPr="00281A9D">
        <w:rPr>
          <w:rFonts w:ascii="Times New Roman" w:hAnsi="Times New Roman" w:cs="Times New Roman"/>
          <w:b/>
        </w:rPr>
        <w:t>6pp</w:t>
      </w:r>
      <w:r w:rsidR="00281A9D">
        <w:rPr>
          <w:rFonts w:ascii="Times New Roman" w:hAnsi="Times New Roman" w:cs="Times New Roman"/>
          <w:b/>
        </w:rPr>
        <w:t xml:space="preserve"> (</w:t>
      </w:r>
      <w:r w:rsidR="00834277">
        <w:rPr>
          <w:rFonts w:ascii="Times New Roman" w:hAnsi="Times New Roman" w:cs="Times New Roman"/>
          <w:b/>
        </w:rPr>
        <w:t>25</w:t>
      </w:r>
      <w:r w:rsidR="008742DE">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 xml:space="preserve">The Final Essay will be a </w:t>
      </w:r>
      <w:r>
        <w:rPr>
          <w:rFonts w:ascii="Times New Roman" w:hAnsi="Times New Roman" w:cs="Times New Roman"/>
        </w:rPr>
        <w:t>research</w:t>
      </w:r>
      <w:r w:rsidR="00281A9D">
        <w:rPr>
          <w:rFonts w:ascii="Times New Roman" w:hAnsi="Times New Roman" w:cs="Times New Roman"/>
        </w:rPr>
        <w:t xml:space="preserve"> paper </w:t>
      </w:r>
      <w:r>
        <w:rPr>
          <w:rFonts w:ascii="Times New Roman" w:hAnsi="Times New Roman" w:cs="Times New Roman"/>
        </w:rPr>
        <w:t>on course theme</w:t>
      </w:r>
      <w:r w:rsidR="00B15D4C">
        <w:rPr>
          <w:rFonts w:ascii="Times New Roman" w:hAnsi="Times New Roman" w:cs="Times New Roman"/>
        </w:rPr>
        <w:t>s</w:t>
      </w:r>
      <w:r>
        <w:rPr>
          <w:rFonts w:ascii="Times New Roman" w:hAnsi="Times New Roman" w:cs="Times New Roman"/>
        </w:rPr>
        <w:t xml:space="preserve"> </w:t>
      </w:r>
      <w:r w:rsidR="00281A9D">
        <w:rPr>
          <w:rFonts w:ascii="Times New Roman" w:hAnsi="Times New Roman" w:cs="Times New Roman"/>
        </w:rPr>
        <w:t>requiring both primary analysis and secondary support. More details will follow.</w:t>
      </w:r>
    </w:p>
    <w:p w14:paraId="5C465C0B" w14:textId="4D6BA4CE" w:rsidR="00834277" w:rsidRDefault="00834277" w:rsidP="00281A9D">
      <w:pPr>
        <w:pStyle w:val="NoSpacing"/>
        <w:numPr>
          <w:ilvl w:val="0"/>
          <w:numId w:val="7"/>
        </w:numPr>
        <w:rPr>
          <w:rFonts w:ascii="Times New Roman" w:hAnsi="Times New Roman" w:cs="Times New Roman"/>
        </w:rPr>
      </w:pPr>
      <w:r>
        <w:rPr>
          <w:rFonts w:ascii="Times New Roman" w:hAnsi="Times New Roman" w:cs="Times New Roman"/>
          <w:b/>
        </w:rPr>
        <w:lastRenderedPageBreak/>
        <w:t xml:space="preserve">Short Presentation (10%): </w:t>
      </w:r>
      <w:r>
        <w:rPr>
          <w:rFonts w:ascii="Times New Roman" w:hAnsi="Times New Roman" w:cs="Times New Roman"/>
        </w:rPr>
        <w:t>At the end of the term each of you will give a five-minute retrospective presentation on your writing journey during the course. More details will follow.</w:t>
      </w:r>
    </w:p>
    <w:p w14:paraId="64F7A660" w14:textId="6AEA9884"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t>Participation</w:t>
      </w:r>
      <w:r w:rsidR="00834277">
        <w:rPr>
          <w:rFonts w:ascii="Times New Roman" w:hAnsi="Times New Roman" w:cs="Times New Roman"/>
          <w:b/>
        </w:rPr>
        <w:t xml:space="preserve"> (25</w:t>
      </w:r>
      <w:r w:rsidR="00281A9D">
        <w:rPr>
          <w:rFonts w:ascii="Times New Roman" w:hAnsi="Times New Roman" w:cs="Times New Roman"/>
          <w:b/>
        </w:rPr>
        <w:t>%)</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a number of criteria: 1) speaking up in class; 2) actively participating in group work; 3) being on time to class and 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4CB76352" w14:textId="389FCBF9" w:rsidR="00F1193D" w:rsidRDefault="00F1193D" w:rsidP="00281A9D">
      <w:pPr>
        <w:pStyle w:val="NoSpacing"/>
        <w:rPr>
          <w:rFonts w:ascii="Times New Roman" w:hAnsi="Times New Roman" w:cs="Times New Roman"/>
          <w:b/>
          <w:u w:val="single"/>
        </w:rPr>
      </w:pPr>
    </w:p>
    <w:p w14:paraId="7658D01D" w14:textId="2F16135B"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t>Class Policies:</w:t>
      </w:r>
    </w:p>
    <w:p w14:paraId="4834DC00"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2EE8C265"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27660BA"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026996B7"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27C7A779" w14:textId="1B0F1E4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B15D4C">
        <w:rPr>
          <w:rFonts w:ascii="Times New Roman" w:hAnsi="Times New Roman" w:cs="Times New Roman"/>
          <w:b/>
          <w:u w:val="single"/>
        </w:rPr>
        <w:t>three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3170A141"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48E7125B" w14:textId="661E64B4"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w:t>
      </w:r>
      <w:r w:rsidR="00F1193D">
        <w:rPr>
          <w:rFonts w:ascii="Times New Roman" w:hAnsi="Times New Roman" w:cs="Times New Roman"/>
        </w:rPr>
        <w:t>Late work will result in grade deduction (partial letter grade per day late, i.e. – A becomes an A-, C+ becomes a C)</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63B7FB6F" w14:textId="7190347E"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 xml:space="preserve">promptly. I will NEVER keep you over class time.  Excessive tardiness will result in absences, and since we only have </w:t>
      </w:r>
      <w:r w:rsidR="00F1193D">
        <w:rPr>
          <w:rFonts w:ascii="Times New Roman" w:hAnsi="Times New Roman" w:cs="Times New Roman"/>
        </w:rPr>
        <w:t>one day a week</w:t>
      </w:r>
      <w:r>
        <w:rPr>
          <w:rFonts w:ascii="Times New Roman" w:hAnsi="Times New Roman" w:cs="Times New Roman"/>
        </w:rPr>
        <w:t xml:space="preserve"> together, we need to stay on course. Be on time.</w:t>
      </w:r>
    </w:p>
    <w:p w14:paraId="2435AB0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39EE7C30" w14:textId="77777777"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xml:space="preserve">, etc., and put them away. Laptops are not allowed unless we are workshopping, and you must have an Accommodations Request requiring use for a disability. Take notes with pencil and paper. I like pencils, and I like paper. To respect the privacy of those </w:t>
      </w:r>
      <w:r>
        <w:rPr>
          <w:rFonts w:ascii="Times New Roman" w:hAnsi="Times New Roman" w:cs="Times New Roman"/>
          <w:szCs w:val="18"/>
        </w:rPr>
        <w:lastRenderedPageBreak/>
        <w:t>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0D1F1F13"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7DF7C303"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25014340" w14:textId="618B8C53" w:rsid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41933DF8" w14:textId="72F44B49" w:rsidR="00F1193D" w:rsidRDefault="00F1193D" w:rsidP="00F1193D">
      <w:pPr>
        <w:pStyle w:val="NoSpacing"/>
        <w:rPr>
          <w:rFonts w:ascii="Times New Roman" w:hAnsi="Times New Roman" w:cs="Times New Roman"/>
          <w:b/>
        </w:rPr>
      </w:pPr>
    </w:p>
    <w:p w14:paraId="5C8419DE" w14:textId="198C4A62" w:rsidR="00F1193D" w:rsidRPr="00FE6B78" w:rsidRDefault="00F1193D" w:rsidP="00F1193D">
      <w:pPr>
        <w:pStyle w:val="NoSpacing"/>
        <w:rPr>
          <w:rFonts w:ascii="Times New Roman" w:hAnsi="Times New Roman" w:cs="Times New Roman"/>
          <w:b/>
          <w:u w:val="single"/>
        </w:rPr>
      </w:pPr>
      <w:r w:rsidRPr="00FE6B78">
        <w:rPr>
          <w:rFonts w:ascii="Times New Roman" w:hAnsi="Times New Roman" w:cs="Times New Roman"/>
          <w:b/>
          <w:u w:val="single"/>
        </w:rPr>
        <w:t>SCHEDULE</w:t>
      </w:r>
    </w:p>
    <w:p w14:paraId="360E6419" w14:textId="77777777" w:rsidR="00F1193D" w:rsidRPr="00FE6B78" w:rsidRDefault="00F1193D" w:rsidP="00F1193D">
      <w:pPr>
        <w:pStyle w:val="NoSpacing"/>
        <w:rPr>
          <w:rFonts w:ascii="Times New Roman" w:hAnsi="Times New Roman" w:cs="Times New Roman"/>
          <w:b/>
          <w:u w:val="single"/>
        </w:rPr>
      </w:pPr>
    </w:p>
    <w:p w14:paraId="48547088" w14:textId="05430AE1" w:rsidR="002E407E" w:rsidRPr="002E407E" w:rsidRDefault="002E407E" w:rsidP="00F1193D">
      <w:pPr>
        <w:pStyle w:val="NoSpacing"/>
        <w:ind w:left="720" w:hanging="720"/>
        <w:rPr>
          <w:rFonts w:ascii="Times New Roman" w:hAnsi="Times New Roman" w:cs="Times New Roman"/>
          <w:b/>
        </w:rPr>
      </w:pPr>
      <w:r w:rsidRPr="002E407E">
        <w:rPr>
          <w:rFonts w:ascii="Times New Roman" w:hAnsi="Times New Roman" w:cs="Times New Roman"/>
          <w:b/>
        </w:rPr>
        <w:t>Week 1</w:t>
      </w:r>
    </w:p>
    <w:p w14:paraId="42FF4FDC" w14:textId="317BA496" w:rsidR="00B15D4C" w:rsidRPr="00FE6B78" w:rsidRDefault="00241ED3" w:rsidP="00F1193D">
      <w:pPr>
        <w:pStyle w:val="NoSpacing"/>
        <w:ind w:left="720" w:hanging="720"/>
        <w:rPr>
          <w:rFonts w:ascii="Times New Roman" w:hAnsi="Times New Roman" w:cs="Times New Roman"/>
        </w:rPr>
      </w:pPr>
      <w:r>
        <w:rPr>
          <w:rFonts w:ascii="Times New Roman" w:hAnsi="Times New Roman" w:cs="Times New Roman"/>
        </w:rPr>
        <w:t xml:space="preserve">9/5: </w:t>
      </w:r>
      <w:r w:rsidR="006E45E0" w:rsidRPr="00FE6B78">
        <w:rPr>
          <w:rFonts w:ascii="Times New Roman" w:hAnsi="Times New Roman" w:cs="Times New Roman"/>
        </w:rPr>
        <w:t xml:space="preserve">Course </w:t>
      </w:r>
      <w:r w:rsidR="00F1193D" w:rsidRPr="00FE6B78">
        <w:rPr>
          <w:rFonts w:ascii="Times New Roman" w:hAnsi="Times New Roman" w:cs="Times New Roman"/>
        </w:rPr>
        <w:t>Introduction</w:t>
      </w:r>
      <w:r w:rsidR="006E45E0" w:rsidRPr="00FE6B78">
        <w:rPr>
          <w:rFonts w:ascii="Times New Roman" w:hAnsi="Times New Roman" w:cs="Times New Roman"/>
        </w:rPr>
        <w:t xml:space="preserve"> </w:t>
      </w:r>
    </w:p>
    <w:p w14:paraId="3ECA4833" w14:textId="549A1020" w:rsidR="002E407E" w:rsidRPr="002E407E" w:rsidRDefault="00BE494E" w:rsidP="00BE494E">
      <w:pPr>
        <w:pStyle w:val="NoSpacing"/>
        <w:ind w:left="720" w:hanging="720"/>
        <w:rPr>
          <w:rFonts w:ascii="Times New Roman" w:hAnsi="Times New Roman" w:cs="Times New Roman"/>
        </w:rPr>
      </w:pPr>
      <w:r>
        <w:rPr>
          <w:rFonts w:ascii="Times New Roman" w:hAnsi="Times New Roman" w:cs="Times New Roman"/>
        </w:rPr>
        <w:t xml:space="preserve">9/7: </w:t>
      </w:r>
      <w:r w:rsidR="002E407E">
        <w:rPr>
          <w:rFonts w:ascii="Times New Roman" w:hAnsi="Times New Roman" w:cs="Times New Roman"/>
        </w:rPr>
        <w:t>“Up in Michigan,” Ernest Hemingway</w:t>
      </w:r>
    </w:p>
    <w:p w14:paraId="5B655D68" w14:textId="7804FC21" w:rsidR="002E407E" w:rsidRDefault="002E407E" w:rsidP="00F1193D">
      <w:pPr>
        <w:pStyle w:val="NoSpacing"/>
        <w:ind w:left="720" w:hanging="720"/>
        <w:rPr>
          <w:rFonts w:ascii="Times New Roman" w:hAnsi="Times New Roman" w:cs="Times New Roman"/>
          <w:i/>
        </w:rPr>
      </w:pPr>
    </w:p>
    <w:p w14:paraId="72496623" w14:textId="696596A1" w:rsidR="002E407E" w:rsidRPr="002E407E" w:rsidRDefault="002E407E" w:rsidP="00F1193D">
      <w:pPr>
        <w:pStyle w:val="NoSpacing"/>
        <w:ind w:left="720" w:hanging="720"/>
        <w:rPr>
          <w:rFonts w:ascii="Times New Roman" w:hAnsi="Times New Roman" w:cs="Times New Roman"/>
          <w:b/>
        </w:rPr>
      </w:pPr>
      <w:r w:rsidRPr="002E407E">
        <w:rPr>
          <w:rFonts w:ascii="Times New Roman" w:hAnsi="Times New Roman" w:cs="Times New Roman"/>
          <w:b/>
        </w:rPr>
        <w:t>Week 2</w:t>
      </w:r>
    </w:p>
    <w:p w14:paraId="7C7F2B14" w14:textId="782873A5"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9/10: </w:t>
      </w:r>
      <w:r w:rsidR="001029A5" w:rsidRPr="00FE6B78">
        <w:rPr>
          <w:rFonts w:ascii="Times New Roman" w:hAnsi="Times New Roman" w:cs="Times New Roman"/>
          <w:i/>
        </w:rPr>
        <w:t>PA</w:t>
      </w:r>
      <w:r w:rsidR="001029A5" w:rsidRPr="00FE6B78">
        <w:rPr>
          <w:rFonts w:ascii="Times New Roman" w:hAnsi="Times New Roman" w:cs="Times New Roman"/>
        </w:rPr>
        <w:t xml:space="preserve">, </w:t>
      </w:r>
      <w:r w:rsidRPr="00FE6B78">
        <w:rPr>
          <w:rFonts w:ascii="Times New Roman" w:hAnsi="Times New Roman" w:cs="Times New Roman"/>
        </w:rPr>
        <w:t>“Understanding Argument” (1-23)</w:t>
      </w:r>
      <w:r>
        <w:rPr>
          <w:rFonts w:ascii="Times New Roman" w:hAnsi="Times New Roman" w:cs="Times New Roman"/>
        </w:rPr>
        <w:t xml:space="preserve">; </w:t>
      </w:r>
      <w:r w:rsidR="001029A5" w:rsidRPr="00FE6B78">
        <w:rPr>
          <w:rFonts w:ascii="Times New Roman" w:hAnsi="Times New Roman" w:cs="Times New Roman"/>
        </w:rPr>
        <w:t>“Thinking and Reading Critically” (54-73)</w:t>
      </w:r>
    </w:p>
    <w:p w14:paraId="771DD986" w14:textId="773C40D5" w:rsidR="002E407E" w:rsidRPr="00FE6B78"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9/12: </w:t>
      </w:r>
      <w:r w:rsidR="002E407E" w:rsidRPr="00FE6B78">
        <w:rPr>
          <w:rFonts w:ascii="Times New Roman" w:hAnsi="Times New Roman" w:cs="Times New Roman"/>
          <w:i/>
        </w:rPr>
        <w:t>PA</w:t>
      </w:r>
      <w:r w:rsidR="002E407E" w:rsidRPr="00FE6B78">
        <w:rPr>
          <w:rFonts w:ascii="Times New Roman" w:hAnsi="Times New Roman" w:cs="Times New Roman"/>
        </w:rPr>
        <w:t>, “Deductive Reasoning” (114-123)</w:t>
      </w:r>
    </w:p>
    <w:p w14:paraId="372D053F" w14:textId="5CEAC256"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9/14: </w:t>
      </w:r>
      <w:r w:rsidR="001029A5" w:rsidRPr="00FE6B78">
        <w:rPr>
          <w:rFonts w:ascii="Times New Roman" w:hAnsi="Times New Roman" w:cs="Times New Roman"/>
          <w:i/>
        </w:rPr>
        <w:t>PA</w:t>
      </w:r>
      <w:r w:rsidR="001029A5" w:rsidRPr="00FE6B78">
        <w:rPr>
          <w:rFonts w:ascii="Times New Roman" w:hAnsi="Times New Roman" w:cs="Times New Roman"/>
        </w:rPr>
        <w:t>, “Recognizing Logical Fallacies” (137-148)</w:t>
      </w:r>
    </w:p>
    <w:p w14:paraId="2876FA55" w14:textId="79509552" w:rsidR="002E407E" w:rsidRDefault="002E407E" w:rsidP="00F1193D">
      <w:pPr>
        <w:pStyle w:val="NoSpacing"/>
        <w:ind w:left="720" w:hanging="720"/>
        <w:rPr>
          <w:rFonts w:ascii="Times New Roman" w:hAnsi="Times New Roman" w:cs="Times New Roman"/>
        </w:rPr>
      </w:pPr>
    </w:p>
    <w:p w14:paraId="237D6E24" w14:textId="01C4A473" w:rsidR="002E407E" w:rsidRPr="002E407E" w:rsidRDefault="002E407E" w:rsidP="00F1193D">
      <w:pPr>
        <w:pStyle w:val="NoSpacing"/>
        <w:ind w:left="720" w:hanging="720"/>
        <w:rPr>
          <w:rFonts w:ascii="Times New Roman" w:hAnsi="Times New Roman" w:cs="Times New Roman"/>
          <w:b/>
        </w:rPr>
      </w:pPr>
      <w:r w:rsidRPr="002E407E">
        <w:rPr>
          <w:rFonts w:ascii="Times New Roman" w:hAnsi="Times New Roman" w:cs="Times New Roman"/>
          <w:b/>
        </w:rPr>
        <w:t>Week 3</w:t>
      </w:r>
    </w:p>
    <w:p w14:paraId="6FEC7093" w14:textId="2AE3EC3F" w:rsidR="006E45E0" w:rsidRPr="00FE6B78"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9/17: </w:t>
      </w:r>
      <w:r w:rsidR="00482FBD" w:rsidRPr="00FE6B78">
        <w:rPr>
          <w:rFonts w:ascii="Times New Roman" w:hAnsi="Times New Roman" w:cs="Times New Roman"/>
        </w:rPr>
        <w:t xml:space="preserve">“Winter Dreams”, F. Scott Fitzgerald </w:t>
      </w:r>
    </w:p>
    <w:p w14:paraId="4C648EA0" w14:textId="0B01BED1"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9/19: </w:t>
      </w:r>
      <w:r w:rsidR="00482FBD" w:rsidRPr="00FE6B78">
        <w:rPr>
          <w:rFonts w:ascii="Times New Roman" w:hAnsi="Times New Roman" w:cs="Times New Roman"/>
        </w:rPr>
        <w:t xml:space="preserve">“Winter Life”, Bonnie Jo Campbell </w:t>
      </w:r>
    </w:p>
    <w:p w14:paraId="19AF4635" w14:textId="78E1B052" w:rsidR="002E407E"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9/21: </w:t>
      </w:r>
      <w:r w:rsidR="002E407E">
        <w:rPr>
          <w:rFonts w:ascii="Times New Roman" w:hAnsi="Times New Roman" w:cs="Times New Roman"/>
        </w:rPr>
        <w:t>“No Pain Whatsoever”, Richard Yates</w:t>
      </w:r>
    </w:p>
    <w:p w14:paraId="6DB2D0F7" w14:textId="26A52759" w:rsidR="002E407E" w:rsidRDefault="002E407E" w:rsidP="00F1193D">
      <w:pPr>
        <w:pStyle w:val="NoSpacing"/>
        <w:ind w:left="720" w:hanging="720"/>
        <w:rPr>
          <w:rFonts w:ascii="Times New Roman" w:hAnsi="Times New Roman" w:cs="Times New Roman"/>
        </w:rPr>
      </w:pPr>
    </w:p>
    <w:p w14:paraId="28E33DF3" w14:textId="505CD340"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4</w:t>
      </w:r>
    </w:p>
    <w:p w14:paraId="3E9DD676" w14:textId="311487C7"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9/24: </w:t>
      </w:r>
      <w:r w:rsidR="00482FBD" w:rsidRPr="00FE6B78">
        <w:rPr>
          <w:rFonts w:ascii="Times New Roman" w:hAnsi="Times New Roman" w:cs="Times New Roman"/>
        </w:rPr>
        <w:t xml:space="preserve">Thesis Writing Workshop (244-245, </w:t>
      </w:r>
      <w:r w:rsidR="00482FBD" w:rsidRPr="00FE6B78">
        <w:rPr>
          <w:rFonts w:ascii="Times New Roman" w:hAnsi="Times New Roman" w:cs="Times New Roman"/>
          <w:i/>
        </w:rPr>
        <w:t>PA</w:t>
      </w:r>
      <w:r w:rsidR="00482FBD" w:rsidRPr="00FE6B78">
        <w:rPr>
          <w:rFonts w:ascii="Times New Roman" w:hAnsi="Times New Roman" w:cs="Times New Roman"/>
        </w:rPr>
        <w:t>)</w:t>
      </w:r>
    </w:p>
    <w:p w14:paraId="6BE73210" w14:textId="24160622" w:rsidR="00CF6316" w:rsidRPr="00FE6B78" w:rsidRDefault="00BE494E" w:rsidP="00CF6316">
      <w:pPr>
        <w:pStyle w:val="NoSpacing"/>
        <w:ind w:left="720" w:hanging="720"/>
        <w:rPr>
          <w:rFonts w:ascii="Times New Roman" w:hAnsi="Times New Roman" w:cs="Times New Roman"/>
        </w:rPr>
      </w:pPr>
      <w:r>
        <w:rPr>
          <w:rFonts w:ascii="Times New Roman" w:hAnsi="Times New Roman" w:cs="Times New Roman"/>
        </w:rPr>
        <w:t xml:space="preserve">9/26: </w:t>
      </w:r>
      <w:r w:rsidR="00482FBD" w:rsidRPr="00FE6B78">
        <w:rPr>
          <w:rFonts w:ascii="Times New Roman" w:hAnsi="Times New Roman" w:cs="Times New Roman"/>
        </w:rPr>
        <w:t>Draft #1 Due; Workshop</w:t>
      </w:r>
    </w:p>
    <w:p w14:paraId="45AC77CE" w14:textId="697BB923" w:rsidR="006A0528" w:rsidRDefault="00BE494E" w:rsidP="00CF6316">
      <w:pPr>
        <w:pStyle w:val="NoSpacing"/>
        <w:ind w:left="720" w:hanging="720"/>
        <w:rPr>
          <w:rFonts w:ascii="Times New Roman" w:hAnsi="Times New Roman" w:cs="Times New Roman"/>
        </w:rPr>
      </w:pPr>
      <w:r>
        <w:rPr>
          <w:rFonts w:ascii="Times New Roman" w:hAnsi="Times New Roman" w:cs="Times New Roman"/>
        </w:rPr>
        <w:t xml:space="preserve">9/28: </w:t>
      </w:r>
      <w:r w:rsidR="006A0528">
        <w:rPr>
          <w:rFonts w:ascii="Times New Roman" w:hAnsi="Times New Roman" w:cs="Times New Roman"/>
        </w:rPr>
        <w:t>Workshop</w:t>
      </w:r>
    </w:p>
    <w:p w14:paraId="0A883666" w14:textId="269B99DC" w:rsidR="006A0528" w:rsidRDefault="006A0528" w:rsidP="00CF6316">
      <w:pPr>
        <w:pStyle w:val="NoSpacing"/>
        <w:ind w:left="720" w:hanging="720"/>
        <w:rPr>
          <w:rFonts w:ascii="Times New Roman" w:hAnsi="Times New Roman" w:cs="Times New Roman"/>
        </w:rPr>
      </w:pPr>
    </w:p>
    <w:p w14:paraId="3A6A463E" w14:textId="71D6BE40" w:rsidR="006A0528" w:rsidRPr="006A0528" w:rsidRDefault="006A0528" w:rsidP="00CF6316">
      <w:pPr>
        <w:pStyle w:val="NoSpacing"/>
        <w:ind w:left="720" w:hanging="720"/>
        <w:rPr>
          <w:rFonts w:ascii="Times New Roman" w:hAnsi="Times New Roman" w:cs="Times New Roman"/>
          <w:b/>
        </w:rPr>
      </w:pPr>
      <w:r>
        <w:rPr>
          <w:rFonts w:ascii="Times New Roman" w:hAnsi="Times New Roman" w:cs="Times New Roman"/>
          <w:b/>
        </w:rPr>
        <w:t>Week 5</w:t>
      </w:r>
    </w:p>
    <w:p w14:paraId="7AF758F3" w14:textId="2C5C0900" w:rsidR="006A0528" w:rsidRDefault="00BE494E" w:rsidP="00CF6316">
      <w:pPr>
        <w:pStyle w:val="NoSpacing"/>
        <w:ind w:left="720" w:hanging="720"/>
        <w:rPr>
          <w:rFonts w:ascii="Times New Roman" w:hAnsi="Times New Roman" w:cs="Times New Roman"/>
        </w:rPr>
      </w:pPr>
      <w:r>
        <w:rPr>
          <w:rFonts w:ascii="Times New Roman" w:hAnsi="Times New Roman" w:cs="Times New Roman"/>
        </w:rPr>
        <w:t xml:space="preserve">10/1: </w:t>
      </w:r>
      <w:r w:rsidR="006A0528">
        <w:rPr>
          <w:rFonts w:ascii="Times New Roman" w:hAnsi="Times New Roman" w:cs="Times New Roman"/>
        </w:rPr>
        <w:t>Workshop</w:t>
      </w:r>
    </w:p>
    <w:p w14:paraId="237788AA" w14:textId="12254A40" w:rsidR="006E45E0" w:rsidRPr="00FE6B78" w:rsidRDefault="00BE494E" w:rsidP="00CF6316">
      <w:pPr>
        <w:pStyle w:val="NoSpacing"/>
        <w:ind w:left="720" w:hanging="720"/>
        <w:rPr>
          <w:rFonts w:ascii="Times New Roman" w:hAnsi="Times New Roman" w:cs="Times New Roman"/>
        </w:rPr>
      </w:pPr>
      <w:r>
        <w:rPr>
          <w:rFonts w:ascii="Times New Roman" w:hAnsi="Times New Roman" w:cs="Times New Roman"/>
        </w:rPr>
        <w:t xml:space="preserve">10/3: </w:t>
      </w:r>
      <w:r w:rsidR="00482FBD" w:rsidRPr="00FE6B78">
        <w:rPr>
          <w:rFonts w:ascii="Times New Roman" w:hAnsi="Times New Roman" w:cs="Times New Roman"/>
        </w:rPr>
        <w:t>Draft #2 Due; Peer Review</w:t>
      </w:r>
    </w:p>
    <w:p w14:paraId="5F2B9C89" w14:textId="5FEBE8E0" w:rsidR="002E407E"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10/5: </w:t>
      </w:r>
      <w:r w:rsidR="006A0528" w:rsidRPr="006A0528">
        <w:rPr>
          <w:rFonts w:ascii="Times New Roman" w:hAnsi="Times New Roman" w:cs="Times New Roman"/>
        </w:rPr>
        <w:t>No Class-Individual Conferences</w:t>
      </w:r>
    </w:p>
    <w:p w14:paraId="228D537C" w14:textId="77777777" w:rsidR="006A0528" w:rsidRPr="006A0528" w:rsidRDefault="006A0528" w:rsidP="002E407E">
      <w:pPr>
        <w:pStyle w:val="NoSpacing"/>
        <w:ind w:left="720" w:hanging="720"/>
        <w:rPr>
          <w:rFonts w:ascii="Times New Roman" w:hAnsi="Times New Roman" w:cs="Times New Roman"/>
        </w:rPr>
      </w:pPr>
    </w:p>
    <w:p w14:paraId="544CE009" w14:textId="3D190E8B" w:rsidR="006A0528" w:rsidRDefault="006A0528" w:rsidP="002E407E">
      <w:pPr>
        <w:pStyle w:val="NoSpacing"/>
        <w:ind w:left="720" w:hanging="720"/>
        <w:rPr>
          <w:rFonts w:ascii="Times New Roman" w:hAnsi="Times New Roman" w:cs="Times New Roman"/>
          <w:b/>
        </w:rPr>
      </w:pPr>
      <w:r>
        <w:rPr>
          <w:rFonts w:ascii="Times New Roman" w:hAnsi="Times New Roman" w:cs="Times New Roman"/>
          <w:b/>
        </w:rPr>
        <w:t>Week 6</w:t>
      </w:r>
    </w:p>
    <w:p w14:paraId="0553D651" w14:textId="328EC426" w:rsidR="002E407E" w:rsidRPr="002E407E" w:rsidRDefault="00BE494E" w:rsidP="002E407E">
      <w:pPr>
        <w:pStyle w:val="NoSpacing"/>
        <w:ind w:left="720" w:hanging="720"/>
        <w:rPr>
          <w:rFonts w:ascii="Times New Roman" w:hAnsi="Times New Roman" w:cs="Times New Roman"/>
        </w:rPr>
      </w:pPr>
      <w:r>
        <w:rPr>
          <w:rFonts w:ascii="Times New Roman" w:hAnsi="Times New Roman" w:cs="Times New Roman"/>
          <w:b/>
        </w:rPr>
        <w:t xml:space="preserve">10/8: </w:t>
      </w:r>
      <w:r w:rsidR="00533835" w:rsidRPr="00FE6B78">
        <w:rPr>
          <w:rFonts w:ascii="Times New Roman" w:hAnsi="Times New Roman" w:cs="Times New Roman"/>
          <w:b/>
        </w:rPr>
        <w:t>Short</w:t>
      </w:r>
      <w:r w:rsidR="00533835" w:rsidRPr="00FE6B78">
        <w:rPr>
          <w:rFonts w:ascii="Times New Roman" w:hAnsi="Times New Roman" w:cs="Times New Roman"/>
        </w:rPr>
        <w:t xml:space="preserve"> </w:t>
      </w:r>
      <w:r w:rsidR="00482FBD" w:rsidRPr="00FE6B78">
        <w:rPr>
          <w:rFonts w:ascii="Times New Roman" w:hAnsi="Times New Roman" w:cs="Times New Roman"/>
          <w:b/>
        </w:rPr>
        <w:t>Paper #1 Due</w:t>
      </w:r>
      <w:r w:rsidR="00482FBD" w:rsidRPr="00FE6B78">
        <w:rPr>
          <w:rFonts w:ascii="Times New Roman" w:hAnsi="Times New Roman" w:cs="Times New Roman"/>
        </w:rPr>
        <w:t>;</w:t>
      </w:r>
      <w:r w:rsidR="002E407E">
        <w:rPr>
          <w:rFonts w:ascii="Times New Roman" w:hAnsi="Times New Roman" w:cs="Times New Roman"/>
        </w:rPr>
        <w:t xml:space="preserve"> </w:t>
      </w:r>
      <w:r w:rsidR="002E407E">
        <w:rPr>
          <w:rFonts w:ascii="Times New Roman" w:hAnsi="Times New Roman" w:cs="Times New Roman"/>
          <w:i/>
        </w:rPr>
        <w:t>In Our Time</w:t>
      </w:r>
      <w:r w:rsidR="002E407E">
        <w:rPr>
          <w:rFonts w:ascii="Times New Roman" w:hAnsi="Times New Roman" w:cs="Times New Roman"/>
        </w:rPr>
        <w:t>, Ernest Hemingway (“Indian Camp”)</w:t>
      </w:r>
    </w:p>
    <w:p w14:paraId="1DE67910" w14:textId="2CCDEAC1" w:rsidR="002E407E" w:rsidRPr="002E407E"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10/10: </w:t>
      </w:r>
      <w:r w:rsidR="002E407E">
        <w:rPr>
          <w:rFonts w:ascii="Times New Roman" w:hAnsi="Times New Roman" w:cs="Times New Roman"/>
          <w:i/>
        </w:rPr>
        <w:t>In Our Time</w:t>
      </w:r>
      <w:r w:rsidR="002E407E">
        <w:rPr>
          <w:rFonts w:ascii="Times New Roman" w:hAnsi="Times New Roman" w:cs="Times New Roman"/>
        </w:rPr>
        <w:t>, Hemingway (“The Doctor and the Doctor’s Wife”)</w:t>
      </w:r>
    </w:p>
    <w:p w14:paraId="2DBF1003" w14:textId="5D3FB198" w:rsidR="002E407E" w:rsidRPr="002E407E" w:rsidRDefault="00BE494E" w:rsidP="002E407E">
      <w:pPr>
        <w:pStyle w:val="NoSpacing"/>
        <w:ind w:left="720" w:hanging="720"/>
        <w:rPr>
          <w:rFonts w:ascii="Times New Roman" w:hAnsi="Times New Roman" w:cs="Times New Roman"/>
        </w:rPr>
      </w:pPr>
      <w:r>
        <w:rPr>
          <w:rFonts w:ascii="Times New Roman" w:hAnsi="Times New Roman" w:cs="Times New Roman"/>
        </w:rPr>
        <w:t xml:space="preserve">10/12: </w:t>
      </w:r>
      <w:r w:rsidR="002E407E">
        <w:rPr>
          <w:rFonts w:ascii="Times New Roman" w:hAnsi="Times New Roman" w:cs="Times New Roman"/>
          <w:i/>
        </w:rPr>
        <w:t>In Our Time</w:t>
      </w:r>
      <w:r w:rsidR="002E407E">
        <w:rPr>
          <w:rFonts w:ascii="Times New Roman" w:hAnsi="Times New Roman" w:cs="Times New Roman"/>
        </w:rPr>
        <w:t>, Hemingway (“The End of Something”)</w:t>
      </w:r>
    </w:p>
    <w:p w14:paraId="3BF6D59E" w14:textId="38ED7F3B" w:rsidR="002E407E" w:rsidRDefault="002E407E" w:rsidP="00F1193D">
      <w:pPr>
        <w:pStyle w:val="NoSpacing"/>
        <w:ind w:left="720" w:hanging="720"/>
        <w:rPr>
          <w:rFonts w:ascii="Times New Roman" w:hAnsi="Times New Roman" w:cs="Times New Roman"/>
          <w:i/>
        </w:rPr>
      </w:pPr>
    </w:p>
    <w:p w14:paraId="0A36DD0B" w14:textId="0F933267"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7</w:t>
      </w:r>
    </w:p>
    <w:p w14:paraId="18A1F8ED" w14:textId="71354320" w:rsidR="006E45E0"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10/15: </w:t>
      </w:r>
      <w:r w:rsidR="002E407E">
        <w:rPr>
          <w:rFonts w:ascii="Times New Roman" w:hAnsi="Times New Roman" w:cs="Times New Roman"/>
          <w:i/>
        </w:rPr>
        <w:t>In Our Time</w:t>
      </w:r>
      <w:r w:rsidR="002E407E">
        <w:rPr>
          <w:rFonts w:ascii="Times New Roman" w:hAnsi="Times New Roman" w:cs="Times New Roman"/>
        </w:rPr>
        <w:t>, Hemingway (“The Battler”)</w:t>
      </w:r>
    </w:p>
    <w:p w14:paraId="1989CB92" w14:textId="1CA33469" w:rsidR="002E407E"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10/17: </w:t>
      </w:r>
      <w:r w:rsidR="002E407E">
        <w:rPr>
          <w:rFonts w:ascii="Times New Roman" w:hAnsi="Times New Roman" w:cs="Times New Roman"/>
          <w:i/>
        </w:rPr>
        <w:t>In Our Time</w:t>
      </w:r>
      <w:r w:rsidR="002E407E">
        <w:rPr>
          <w:rFonts w:ascii="Times New Roman" w:hAnsi="Times New Roman" w:cs="Times New Roman"/>
        </w:rPr>
        <w:t>, Hemingway (“Cross Country Snow”)</w:t>
      </w:r>
    </w:p>
    <w:p w14:paraId="172AAB0B" w14:textId="3DCCBD4D" w:rsidR="002E407E" w:rsidRPr="002E407E" w:rsidRDefault="00BE494E" w:rsidP="00F1193D">
      <w:pPr>
        <w:pStyle w:val="NoSpacing"/>
        <w:ind w:left="720" w:hanging="720"/>
        <w:rPr>
          <w:rFonts w:ascii="Times New Roman" w:hAnsi="Times New Roman" w:cs="Times New Roman"/>
        </w:rPr>
      </w:pPr>
      <w:r>
        <w:rPr>
          <w:rFonts w:ascii="Times New Roman" w:hAnsi="Times New Roman" w:cs="Times New Roman"/>
        </w:rPr>
        <w:lastRenderedPageBreak/>
        <w:t xml:space="preserve">10/19: </w:t>
      </w:r>
      <w:r w:rsidR="002E407E">
        <w:rPr>
          <w:rFonts w:ascii="Times New Roman" w:hAnsi="Times New Roman" w:cs="Times New Roman"/>
          <w:i/>
        </w:rPr>
        <w:t>In Our Time</w:t>
      </w:r>
      <w:r w:rsidR="002E407E">
        <w:rPr>
          <w:rFonts w:ascii="Times New Roman" w:hAnsi="Times New Roman" w:cs="Times New Roman"/>
        </w:rPr>
        <w:t>, Hemingway (“Big Two-Hearted River”)</w:t>
      </w:r>
    </w:p>
    <w:p w14:paraId="1E1D01B7" w14:textId="4473C1B2" w:rsidR="002E407E" w:rsidRDefault="002E407E" w:rsidP="00F1193D">
      <w:pPr>
        <w:pStyle w:val="NoSpacing"/>
        <w:ind w:left="720" w:hanging="720"/>
        <w:rPr>
          <w:rFonts w:ascii="Times New Roman" w:hAnsi="Times New Roman" w:cs="Times New Roman"/>
          <w:i/>
        </w:rPr>
      </w:pPr>
    </w:p>
    <w:p w14:paraId="27DA9545" w14:textId="08D114A6"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8</w:t>
      </w:r>
    </w:p>
    <w:p w14:paraId="2B4CFADF" w14:textId="4BDDBA0A" w:rsidR="002E407E" w:rsidRPr="002E407E"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10/22: </w:t>
      </w:r>
      <w:r w:rsidR="002E407E">
        <w:rPr>
          <w:rFonts w:ascii="Times New Roman" w:hAnsi="Times New Roman" w:cs="Times New Roman"/>
          <w:i/>
        </w:rPr>
        <w:t>In Our Time</w:t>
      </w:r>
      <w:r w:rsidR="002E407E">
        <w:rPr>
          <w:rFonts w:ascii="Times New Roman" w:hAnsi="Times New Roman" w:cs="Times New Roman"/>
        </w:rPr>
        <w:t>, Hemingway (“Big Two-Hearted River”)</w:t>
      </w:r>
    </w:p>
    <w:p w14:paraId="3CFBF3F4" w14:textId="3CBB9436" w:rsidR="006E45E0"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10/24: </w:t>
      </w:r>
      <w:r w:rsidR="00533835" w:rsidRPr="00FE6B78">
        <w:rPr>
          <w:rFonts w:ascii="Times New Roman" w:hAnsi="Times New Roman" w:cs="Times New Roman"/>
        </w:rPr>
        <w:t>Draft #1 Due; Workshop</w:t>
      </w:r>
    </w:p>
    <w:p w14:paraId="05ADCCA1" w14:textId="41A17B86" w:rsidR="006A052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10/26: </w:t>
      </w:r>
      <w:r w:rsidR="006A0528">
        <w:rPr>
          <w:rFonts w:ascii="Times New Roman" w:hAnsi="Times New Roman" w:cs="Times New Roman"/>
        </w:rPr>
        <w:t>Workshop</w:t>
      </w:r>
    </w:p>
    <w:p w14:paraId="219A49BC" w14:textId="370B87D7" w:rsidR="006A0528" w:rsidRDefault="006A0528" w:rsidP="00F1193D">
      <w:pPr>
        <w:pStyle w:val="NoSpacing"/>
        <w:ind w:left="720" w:hanging="720"/>
        <w:rPr>
          <w:rFonts w:ascii="Times New Roman" w:hAnsi="Times New Roman" w:cs="Times New Roman"/>
        </w:rPr>
      </w:pPr>
    </w:p>
    <w:p w14:paraId="491C3E04" w14:textId="4EC8741C" w:rsidR="006A0528" w:rsidRPr="006A0528" w:rsidRDefault="006A0528" w:rsidP="006A0528">
      <w:pPr>
        <w:pStyle w:val="NoSpacing"/>
        <w:ind w:left="720" w:hanging="720"/>
        <w:rPr>
          <w:rFonts w:ascii="Times New Roman" w:hAnsi="Times New Roman" w:cs="Times New Roman"/>
          <w:b/>
        </w:rPr>
      </w:pPr>
      <w:r>
        <w:rPr>
          <w:rFonts w:ascii="Times New Roman" w:hAnsi="Times New Roman" w:cs="Times New Roman"/>
          <w:b/>
        </w:rPr>
        <w:t>Week 9</w:t>
      </w:r>
    </w:p>
    <w:p w14:paraId="6EB23E6D" w14:textId="636F82AF" w:rsidR="006A052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10/29: </w:t>
      </w:r>
      <w:r w:rsidR="006A0528">
        <w:rPr>
          <w:rFonts w:ascii="Times New Roman" w:hAnsi="Times New Roman" w:cs="Times New Roman"/>
        </w:rPr>
        <w:t>Workshop</w:t>
      </w:r>
    </w:p>
    <w:p w14:paraId="61ACF8D3" w14:textId="75C247C3"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10/31: </w:t>
      </w:r>
      <w:r w:rsidR="00533835" w:rsidRPr="00FE6B78">
        <w:rPr>
          <w:rFonts w:ascii="Times New Roman" w:hAnsi="Times New Roman" w:cs="Times New Roman"/>
        </w:rPr>
        <w:t>Draft #2 Due; Peer Review</w:t>
      </w:r>
    </w:p>
    <w:p w14:paraId="3C1806B6" w14:textId="37ADF0DF" w:rsidR="002E407E" w:rsidRPr="006A052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11/2: </w:t>
      </w:r>
      <w:r w:rsidR="006A0528">
        <w:rPr>
          <w:rFonts w:ascii="Times New Roman" w:hAnsi="Times New Roman" w:cs="Times New Roman"/>
        </w:rPr>
        <w:t>No Class-Conferences</w:t>
      </w:r>
    </w:p>
    <w:p w14:paraId="2380F5FE" w14:textId="77777777" w:rsidR="006A0528" w:rsidRDefault="006A0528" w:rsidP="00F1193D">
      <w:pPr>
        <w:pStyle w:val="NoSpacing"/>
        <w:ind w:left="720" w:hanging="720"/>
        <w:rPr>
          <w:rFonts w:ascii="Times New Roman" w:hAnsi="Times New Roman" w:cs="Times New Roman"/>
          <w:b/>
        </w:rPr>
      </w:pPr>
    </w:p>
    <w:p w14:paraId="5A69C2D6" w14:textId="32F0F37A" w:rsid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10</w:t>
      </w:r>
    </w:p>
    <w:p w14:paraId="4EFB163B" w14:textId="5F8E6FF8"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11/5: </w:t>
      </w:r>
      <w:r w:rsidR="004E1672">
        <w:rPr>
          <w:rFonts w:ascii="Times New Roman" w:hAnsi="Times New Roman" w:cs="Times New Roman"/>
          <w:b/>
        </w:rPr>
        <w:t xml:space="preserve">Short </w:t>
      </w:r>
      <w:r w:rsidR="00533835" w:rsidRPr="00FE6B78">
        <w:rPr>
          <w:rFonts w:ascii="Times New Roman" w:hAnsi="Times New Roman" w:cs="Times New Roman"/>
          <w:b/>
        </w:rPr>
        <w:t>Paper #2 Due</w:t>
      </w:r>
      <w:r w:rsidR="00533835" w:rsidRPr="00FE6B78">
        <w:rPr>
          <w:rFonts w:ascii="Times New Roman" w:hAnsi="Times New Roman" w:cs="Times New Roman"/>
        </w:rPr>
        <w:t xml:space="preserve">; </w:t>
      </w:r>
      <w:r w:rsidR="00D5038A" w:rsidRPr="00FE6B78">
        <w:rPr>
          <w:rFonts w:ascii="Times New Roman" w:hAnsi="Times New Roman" w:cs="Times New Roman"/>
          <w:i/>
        </w:rPr>
        <w:t>The Appointed Hour</w:t>
      </w:r>
      <w:r w:rsidR="00D5038A" w:rsidRPr="00FE6B78">
        <w:rPr>
          <w:rFonts w:ascii="Times New Roman" w:hAnsi="Times New Roman" w:cs="Times New Roman"/>
        </w:rPr>
        <w:t>, Davis (“The Appointed Hour”)</w:t>
      </w:r>
    </w:p>
    <w:p w14:paraId="57F3910F" w14:textId="3F41D327"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11/7: </w:t>
      </w:r>
      <w:r w:rsidR="00D5038A" w:rsidRPr="00FE6B78">
        <w:rPr>
          <w:rFonts w:ascii="Times New Roman" w:hAnsi="Times New Roman" w:cs="Times New Roman"/>
          <w:i/>
        </w:rPr>
        <w:t>The Appointed Hour</w:t>
      </w:r>
      <w:r w:rsidR="00D5038A" w:rsidRPr="00FE6B78">
        <w:rPr>
          <w:rFonts w:ascii="Times New Roman" w:hAnsi="Times New Roman" w:cs="Times New Roman"/>
        </w:rPr>
        <w:t>,</w:t>
      </w:r>
      <w:r w:rsidR="006A0528">
        <w:rPr>
          <w:rFonts w:ascii="Times New Roman" w:hAnsi="Times New Roman" w:cs="Times New Roman"/>
        </w:rPr>
        <w:t xml:space="preserve"> Davis (“The Object of Desire”)</w:t>
      </w:r>
    </w:p>
    <w:p w14:paraId="3F0F7829" w14:textId="273790F4"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11/9: </w:t>
      </w:r>
      <w:r w:rsidR="00D5038A" w:rsidRPr="00FE6B78">
        <w:rPr>
          <w:rFonts w:ascii="Times New Roman" w:hAnsi="Times New Roman" w:cs="Times New Roman"/>
          <w:i/>
        </w:rPr>
        <w:t>The Appointed Hour</w:t>
      </w:r>
      <w:r w:rsidR="00D5038A" w:rsidRPr="00FE6B78">
        <w:rPr>
          <w:rFonts w:ascii="Times New Roman" w:hAnsi="Times New Roman" w:cs="Times New Roman"/>
        </w:rPr>
        <w:t xml:space="preserve">, Davis </w:t>
      </w:r>
      <w:r w:rsidR="006A0528">
        <w:rPr>
          <w:rFonts w:ascii="Times New Roman" w:hAnsi="Times New Roman" w:cs="Times New Roman"/>
        </w:rPr>
        <w:t>(“Dancing at the Sky</w:t>
      </w:r>
      <w:r w:rsidR="00A7457A">
        <w:rPr>
          <w:rFonts w:ascii="Times New Roman" w:hAnsi="Times New Roman" w:cs="Times New Roman"/>
        </w:rPr>
        <w:t xml:space="preserve"> T</w:t>
      </w:r>
      <w:r w:rsidR="006A0528">
        <w:rPr>
          <w:rFonts w:ascii="Times New Roman" w:hAnsi="Times New Roman" w:cs="Times New Roman"/>
        </w:rPr>
        <w:t>op with Andrea</w:t>
      </w:r>
      <w:r w:rsidR="006A0528" w:rsidRPr="00FE6B78">
        <w:rPr>
          <w:rFonts w:ascii="Times New Roman" w:hAnsi="Times New Roman" w:cs="Times New Roman"/>
        </w:rPr>
        <w:t>”)</w:t>
      </w:r>
    </w:p>
    <w:p w14:paraId="09632921" w14:textId="262A201B" w:rsidR="006A0528" w:rsidRDefault="006A0528" w:rsidP="006A0528">
      <w:pPr>
        <w:pStyle w:val="NoSpacing"/>
        <w:ind w:left="720" w:hanging="720"/>
        <w:rPr>
          <w:rFonts w:ascii="Times New Roman" w:hAnsi="Times New Roman" w:cs="Times New Roman"/>
          <w:i/>
        </w:rPr>
      </w:pPr>
    </w:p>
    <w:p w14:paraId="391E711E" w14:textId="1E5EB497" w:rsidR="006A0528" w:rsidRPr="006A0528" w:rsidRDefault="006A0528" w:rsidP="006A0528">
      <w:pPr>
        <w:pStyle w:val="NoSpacing"/>
        <w:ind w:left="720" w:hanging="720"/>
        <w:rPr>
          <w:rFonts w:ascii="Times New Roman" w:hAnsi="Times New Roman" w:cs="Times New Roman"/>
          <w:b/>
        </w:rPr>
      </w:pPr>
      <w:r>
        <w:rPr>
          <w:rFonts w:ascii="Times New Roman" w:hAnsi="Times New Roman" w:cs="Times New Roman"/>
          <w:b/>
        </w:rPr>
        <w:t>Week 11</w:t>
      </w:r>
    </w:p>
    <w:p w14:paraId="4F22EA49" w14:textId="07C93DC6" w:rsidR="002E407E" w:rsidRDefault="00BE494E" w:rsidP="006A0528">
      <w:pPr>
        <w:pStyle w:val="NoSpacing"/>
        <w:ind w:left="720" w:hanging="720"/>
        <w:rPr>
          <w:rFonts w:ascii="Times New Roman" w:hAnsi="Times New Roman" w:cs="Times New Roman"/>
          <w:i/>
        </w:rPr>
      </w:pPr>
      <w:r>
        <w:rPr>
          <w:rFonts w:ascii="Times New Roman" w:hAnsi="Times New Roman" w:cs="Times New Roman"/>
        </w:rPr>
        <w:t xml:space="preserve">11/12: </w:t>
      </w:r>
      <w:r w:rsidR="006A0528" w:rsidRPr="00FE6B78">
        <w:rPr>
          <w:rFonts w:ascii="Times New Roman" w:hAnsi="Times New Roman" w:cs="Times New Roman"/>
          <w:i/>
        </w:rPr>
        <w:t>The Appointed Hour</w:t>
      </w:r>
      <w:r w:rsidR="006A0528" w:rsidRPr="00FE6B78">
        <w:rPr>
          <w:rFonts w:ascii="Times New Roman" w:hAnsi="Times New Roman" w:cs="Times New Roman"/>
        </w:rPr>
        <w:t>, Davis</w:t>
      </w:r>
      <w:r w:rsidR="006A0528">
        <w:rPr>
          <w:rFonts w:ascii="Times New Roman" w:hAnsi="Times New Roman" w:cs="Times New Roman"/>
        </w:rPr>
        <w:t xml:space="preserve"> </w:t>
      </w:r>
      <w:r w:rsidR="006A0528" w:rsidRPr="00FE6B78">
        <w:rPr>
          <w:rFonts w:ascii="Times New Roman" w:hAnsi="Times New Roman" w:cs="Times New Roman"/>
        </w:rPr>
        <w:t>(“John Mason’s Eye”)</w:t>
      </w:r>
    </w:p>
    <w:p w14:paraId="6E95AEF2" w14:textId="66252730"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11/14: </w:t>
      </w:r>
      <w:r w:rsidR="00D5038A" w:rsidRPr="00FE6B78">
        <w:rPr>
          <w:rFonts w:ascii="Times New Roman" w:hAnsi="Times New Roman" w:cs="Times New Roman"/>
          <w:i/>
        </w:rPr>
        <w:t>The Appointed Hour</w:t>
      </w:r>
      <w:r w:rsidR="00D5038A" w:rsidRPr="00FE6B78">
        <w:rPr>
          <w:rFonts w:ascii="Times New Roman" w:hAnsi="Times New Roman" w:cs="Times New Roman"/>
        </w:rPr>
        <w:t>, Davis (“</w:t>
      </w:r>
      <w:r w:rsidR="00CF6316" w:rsidRPr="00FE6B78">
        <w:rPr>
          <w:rFonts w:ascii="Times New Roman" w:hAnsi="Times New Roman" w:cs="Times New Roman"/>
        </w:rPr>
        <w:t>The Ancestor’s Voice”)</w:t>
      </w:r>
    </w:p>
    <w:p w14:paraId="493C9BE7" w14:textId="5A1E51CA"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11/16: </w:t>
      </w:r>
      <w:r w:rsidR="00D5038A" w:rsidRPr="00FE6B78">
        <w:rPr>
          <w:rFonts w:ascii="Times New Roman" w:hAnsi="Times New Roman" w:cs="Times New Roman"/>
          <w:i/>
        </w:rPr>
        <w:t>The Appointed Hour</w:t>
      </w:r>
      <w:r w:rsidR="00D5038A" w:rsidRPr="00FE6B78">
        <w:rPr>
          <w:rFonts w:ascii="Times New Roman" w:hAnsi="Times New Roman" w:cs="Times New Roman"/>
        </w:rPr>
        <w:t>, Davis (“Choices”)</w:t>
      </w:r>
    </w:p>
    <w:p w14:paraId="2E231FDF" w14:textId="06E84919" w:rsidR="006A0528" w:rsidRDefault="006A0528" w:rsidP="00F1193D">
      <w:pPr>
        <w:pStyle w:val="NoSpacing"/>
        <w:ind w:left="720" w:hanging="720"/>
        <w:rPr>
          <w:rFonts w:ascii="Times New Roman" w:hAnsi="Times New Roman" w:cs="Times New Roman"/>
        </w:rPr>
      </w:pPr>
    </w:p>
    <w:p w14:paraId="1848ED38" w14:textId="193FDB3A"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12</w:t>
      </w:r>
    </w:p>
    <w:p w14:paraId="7CB95B5E" w14:textId="429B7A83" w:rsidR="006A0528" w:rsidRDefault="00BE494E" w:rsidP="006A0528">
      <w:pPr>
        <w:pStyle w:val="NoSpacing"/>
        <w:ind w:left="720" w:hanging="720"/>
        <w:rPr>
          <w:rFonts w:ascii="Times New Roman" w:hAnsi="Times New Roman" w:cs="Times New Roman"/>
        </w:rPr>
      </w:pPr>
      <w:r>
        <w:rPr>
          <w:rFonts w:ascii="Times New Roman" w:hAnsi="Times New Roman" w:cs="Times New Roman"/>
        </w:rPr>
        <w:t xml:space="preserve">11/19: </w:t>
      </w:r>
      <w:r w:rsidR="006A0528" w:rsidRPr="00FE6B78">
        <w:rPr>
          <w:rFonts w:ascii="Times New Roman" w:hAnsi="Times New Roman" w:cs="Times New Roman"/>
          <w:i/>
        </w:rPr>
        <w:t>The Appointed Hour</w:t>
      </w:r>
      <w:r w:rsidR="006A0528" w:rsidRPr="00FE6B78">
        <w:rPr>
          <w:rFonts w:ascii="Times New Roman" w:hAnsi="Times New Roman" w:cs="Times New Roman"/>
        </w:rPr>
        <w:t>, Davis</w:t>
      </w:r>
      <w:r w:rsidR="006A0528">
        <w:rPr>
          <w:rFonts w:ascii="Times New Roman" w:hAnsi="Times New Roman" w:cs="Times New Roman"/>
        </w:rPr>
        <w:t xml:space="preserve"> (“Merciful like the Father”)</w:t>
      </w:r>
    </w:p>
    <w:p w14:paraId="77DF38BE" w14:textId="109AB184"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11/21: </w:t>
      </w:r>
      <w:r w:rsidR="006A0528">
        <w:rPr>
          <w:rFonts w:ascii="Times New Roman" w:hAnsi="Times New Roman" w:cs="Times New Roman"/>
          <w:i/>
        </w:rPr>
        <w:t>PA</w:t>
      </w:r>
      <w:r w:rsidR="006A0528">
        <w:rPr>
          <w:rFonts w:ascii="Times New Roman" w:hAnsi="Times New Roman" w:cs="Times New Roman"/>
        </w:rPr>
        <w:t>, “Using Sources” (276-327</w:t>
      </w:r>
      <w:r w:rsidR="00533835" w:rsidRPr="00FE6B78">
        <w:rPr>
          <w:rFonts w:ascii="Times New Roman" w:hAnsi="Times New Roman" w:cs="Times New Roman"/>
        </w:rPr>
        <w:t>)</w:t>
      </w:r>
    </w:p>
    <w:p w14:paraId="35EB1EB1" w14:textId="77777777" w:rsidR="00BE494E" w:rsidRDefault="00BE494E" w:rsidP="00F1193D">
      <w:pPr>
        <w:pStyle w:val="NoSpacing"/>
        <w:ind w:left="720" w:hanging="720"/>
        <w:rPr>
          <w:rFonts w:ascii="Times New Roman" w:hAnsi="Times New Roman" w:cs="Times New Roman"/>
        </w:rPr>
      </w:pPr>
    </w:p>
    <w:p w14:paraId="06CDA654" w14:textId="665571FA" w:rsidR="006A0528" w:rsidRPr="00BE494E" w:rsidRDefault="00BE494E" w:rsidP="00F1193D">
      <w:pPr>
        <w:pStyle w:val="NoSpacing"/>
        <w:ind w:left="720" w:hanging="720"/>
        <w:rPr>
          <w:rFonts w:ascii="Times New Roman" w:hAnsi="Times New Roman" w:cs="Times New Roman"/>
          <w:b/>
        </w:rPr>
      </w:pPr>
      <w:r w:rsidRPr="00BE494E">
        <w:rPr>
          <w:rFonts w:ascii="Times New Roman" w:hAnsi="Times New Roman" w:cs="Times New Roman"/>
          <w:b/>
        </w:rPr>
        <w:t>Thanksgiving</w:t>
      </w:r>
      <w:r>
        <w:rPr>
          <w:rFonts w:ascii="Times New Roman" w:hAnsi="Times New Roman" w:cs="Times New Roman"/>
          <w:b/>
        </w:rPr>
        <w:t xml:space="preserve"> Break</w:t>
      </w:r>
    </w:p>
    <w:p w14:paraId="028B8E98" w14:textId="77777777" w:rsidR="00BE494E" w:rsidRDefault="00BE494E" w:rsidP="00F1193D">
      <w:pPr>
        <w:pStyle w:val="NoSpacing"/>
        <w:ind w:left="720" w:hanging="720"/>
        <w:rPr>
          <w:rFonts w:ascii="Times New Roman" w:hAnsi="Times New Roman" w:cs="Times New Roman"/>
        </w:rPr>
      </w:pPr>
    </w:p>
    <w:p w14:paraId="1BEB4DC9" w14:textId="07A721CD"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13</w:t>
      </w:r>
    </w:p>
    <w:p w14:paraId="4AC44D8A" w14:textId="776D712E" w:rsidR="006A0528" w:rsidRPr="00FE6B78" w:rsidRDefault="00BE494E" w:rsidP="006A0528">
      <w:pPr>
        <w:pStyle w:val="NoSpacing"/>
        <w:ind w:left="720" w:hanging="720"/>
        <w:rPr>
          <w:rFonts w:ascii="Times New Roman" w:hAnsi="Times New Roman" w:cs="Times New Roman"/>
        </w:rPr>
      </w:pPr>
      <w:r>
        <w:rPr>
          <w:rFonts w:ascii="Times New Roman" w:hAnsi="Times New Roman" w:cs="Times New Roman"/>
        </w:rPr>
        <w:t xml:space="preserve">11/26: </w:t>
      </w:r>
      <w:r w:rsidR="006A0528" w:rsidRPr="00FE6B78">
        <w:rPr>
          <w:rFonts w:ascii="Times New Roman" w:hAnsi="Times New Roman" w:cs="Times New Roman"/>
        </w:rPr>
        <w:t>Draft #1 Due; Writing Workshop</w:t>
      </w:r>
    </w:p>
    <w:p w14:paraId="1EF6E695" w14:textId="1D0D5281" w:rsidR="006A052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11/28: </w:t>
      </w:r>
      <w:r w:rsidR="006A0528">
        <w:rPr>
          <w:rFonts w:ascii="Times New Roman" w:hAnsi="Times New Roman" w:cs="Times New Roman"/>
        </w:rPr>
        <w:t>Workshop</w:t>
      </w:r>
    </w:p>
    <w:p w14:paraId="036C0C8E" w14:textId="0B3FCA77"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11/30: </w:t>
      </w:r>
      <w:r w:rsidR="00533835" w:rsidRPr="00FE6B78">
        <w:rPr>
          <w:rFonts w:ascii="Times New Roman" w:hAnsi="Times New Roman" w:cs="Times New Roman"/>
        </w:rPr>
        <w:t xml:space="preserve">Draft #2 Due w/ Works Cited; </w:t>
      </w:r>
      <w:r w:rsidR="006A0528">
        <w:rPr>
          <w:rFonts w:ascii="Times New Roman" w:hAnsi="Times New Roman" w:cs="Times New Roman"/>
        </w:rPr>
        <w:t>Workshop</w:t>
      </w:r>
    </w:p>
    <w:p w14:paraId="56DE7B35" w14:textId="302973BA" w:rsidR="006A0528" w:rsidRDefault="006A0528" w:rsidP="00F1193D">
      <w:pPr>
        <w:pStyle w:val="NoSpacing"/>
        <w:ind w:left="720" w:hanging="720"/>
        <w:rPr>
          <w:rFonts w:ascii="Times New Roman" w:hAnsi="Times New Roman" w:cs="Times New Roman"/>
        </w:rPr>
      </w:pPr>
    </w:p>
    <w:p w14:paraId="41496762" w14:textId="6EB457DD" w:rsidR="006A0528" w:rsidRPr="006A0528" w:rsidRDefault="006A0528" w:rsidP="00F1193D">
      <w:pPr>
        <w:pStyle w:val="NoSpacing"/>
        <w:ind w:left="720" w:hanging="720"/>
        <w:rPr>
          <w:rFonts w:ascii="Times New Roman" w:hAnsi="Times New Roman" w:cs="Times New Roman"/>
          <w:b/>
        </w:rPr>
      </w:pPr>
      <w:r>
        <w:rPr>
          <w:rFonts w:ascii="Times New Roman" w:hAnsi="Times New Roman" w:cs="Times New Roman"/>
          <w:b/>
        </w:rPr>
        <w:t>Week 14</w:t>
      </w:r>
    </w:p>
    <w:p w14:paraId="285895A0" w14:textId="7DEFCE54"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12/3: </w:t>
      </w:r>
      <w:r w:rsidR="00533835" w:rsidRPr="00FE6B78">
        <w:rPr>
          <w:rFonts w:ascii="Times New Roman" w:hAnsi="Times New Roman" w:cs="Times New Roman"/>
        </w:rPr>
        <w:t>Presentations</w:t>
      </w:r>
    </w:p>
    <w:p w14:paraId="569F925A" w14:textId="2D0C4B52" w:rsidR="001029A5" w:rsidRPr="00FE6B78"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12/5: </w:t>
      </w:r>
      <w:r w:rsidR="00533835" w:rsidRPr="00FE6B78">
        <w:rPr>
          <w:rFonts w:ascii="Times New Roman" w:hAnsi="Times New Roman" w:cs="Times New Roman"/>
        </w:rPr>
        <w:t>Presentations</w:t>
      </w:r>
    </w:p>
    <w:p w14:paraId="219CA4A8" w14:textId="7F8944E1" w:rsidR="00CF6316" w:rsidRDefault="00BE494E" w:rsidP="00F1193D">
      <w:pPr>
        <w:pStyle w:val="NoSpacing"/>
        <w:ind w:left="720" w:hanging="720"/>
        <w:rPr>
          <w:rFonts w:ascii="Times New Roman" w:hAnsi="Times New Roman" w:cs="Times New Roman"/>
        </w:rPr>
      </w:pPr>
      <w:r>
        <w:rPr>
          <w:rFonts w:ascii="Times New Roman" w:hAnsi="Times New Roman" w:cs="Times New Roman"/>
        </w:rPr>
        <w:t xml:space="preserve">12/7: </w:t>
      </w:r>
      <w:bookmarkStart w:id="0" w:name="_GoBack"/>
      <w:bookmarkEnd w:id="0"/>
      <w:r w:rsidR="006A0528">
        <w:rPr>
          <w:rFonts w:ascii="Times New Roman" w:hAnsi="Times New Roman" w:cs="Times New Roman"/>
        </w:rPr>
        <w:t>Presentations</w:t>
      </w:r>
    </w:p>
    <w:p w14:paraId="419F3FE5" w14:textId="77777777" w:rsidR="006A0528" w:rsidRPr="00FE6B78" w:rsidRDefault="006A0528" w:rsidP="00F1193D">
      <w:pPr>
        <w:pStyle w:val="NoSpacing"/>
        <w:ind w:left="720" w:hanging="720"/>
        <w:rPr>
          <w:rFonts w:ascii="Times New Roman" w:hAnsi="Times New Roman" w:cs="Times New Roman"/>
        </w:rPr>
      </w:pPr>
    </w:p>
    <w:p w14:paraId="58BCE6B9" w14:textId="63DACEEE" w:rsidR="00CF6316" w:rsidRPr="00FE6B78" w:rsidRDefault="00CF6316" w:rsidP="00F1193D">
      <w:pPr>
        <w:pStyle w:val="NoSpacing"/>
        <w:ind w:left="720" w:hanging="720"/>
        <w:rPr>
          <w:rFonts w:ascii="Times New Roman" w:hAnsi="Times New Roman" w:cs="Times New Roman"/>
          <w:b/>
        </w:rPr>
      </w:pPr>
      <w:r w:rsidRPr="00FE6B78">
        <w:rPr>
          <w:rFonts w:ascii="Times New Roman" w:hAnsi="Times New Roman" w:cs="Times New Roman"/>
        </w:rPr>
        <w:t>FINALS WEEK –</w:t>
      </w:r>
      <w:r w:rsidRPr="00FE6B78">
        <w:rPr>
          <w:rFonts w:ascii="Times New Roman" w:hAnsi="Times New Roman" w:cs="Times New Roman"/>
          <w:b/>
        </w:rPr>
        <w:t>Final Paper Due</w:t>
      </w:r>
    </w:p>
    <w:p w14:paraId="3ECA4C58" w14:textId="77777777" w:rsidR="00CF6316" w:rsidRDefault="00CF6316" w:rsidP="00F1193D">
      <w:pPr>
        <w:pStyle w:val="NoSpacing"/>
        <w:ind w:left="720" w:hanging="720"/>
        <w:rPr>
          <w:rFonts w:ascii="Times New Roman" w:hAnsi="Times New Roman" w:cs="Times New Roman"/>
        </w:rPr>
      </w:pPr>
    </w:p>
    <w:p w14:paraId="3BBFAA18" w14:textId="42ED39CE" w:rsidR="001029A5" w:rsidRDefault="001029A5" w:rsidP="00F1193D">
      <w:pPr>
        <w:pStyle w:val="NoSpacing"/>
        <w:ind w:left="720" w:hanging="720"/>
        <w:rPr>
          <w:rFonts w:ascii="Times New Roman" w:hAnsi="Times New Roman" w:cs="Times New Roman"/>
        </w:rPr>
      </w:pPr>
    </w:p>
    <w:p w14:paraId="1EC3ECEC" w14:textId="3AF05114" w:rsidR="001029A5" w:rsidRDefault="001029A5" w:rsidP="001029A5">
      <w:pPr>
        <w:pStyle w:val="NoSpacing"/>
        <w:rPr>
          <w:rFonts w:ascii="Times New Roman" w:hAnsi="Times New Roman" w:cs="Times New Roman"/>
        </w:rPr>
      </w:pPr>
    </w:p>
    <w:p w14:paraId="20F92F59" w14:textId="77777777" w:rsidR="00F1193D" w:rsidRPr="00E05DA3" w:rsidRDefault="00F1193D" w:rsidP="00F1193D">
      <w:pPr>
        <w:pStyle w:val="NoSpacing"/>
        <w:rPr>
          <w:rFonts w:ascii="Times New Roman" w:hAnsi="Times New Roman" w:cs="Times New Roman"/>
          <w:b/>
        </w:rPr>
      </w:pPr>
    </w:p>
    <w:p w14:paraId="3C7DBD26" w14:textId="77777777" w:rsidR="00E05DA3" w:rsidRDefault="00E05DA3" w:rsidP="00B44DA5">
      <w:pPr>
        <w:pStyle w:val="NoSpacing"/>
        <w:rPr>
          <w:rFonts w:ascii="Times New Roman" w:hAnsi="Times New Roman" w:cs="Times New Roman"/>
          <w:b/>
          <w:u w:val="single"/>
        </w:rPr>
      </w:pPr>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10B6" w14:textId="77777777" w:rsidR="00414725" w:rsidRDefault="00414725" w:rsidP="00905CCF">
      <w:r>
        <w:separator/>
      </w:r>
    </w:p>
  </w:endnote>
  <w:endnote w:type="continuationSeparator" w:id="0">
    <w:p w14:paraId="13BE58C3" w14:textId="77777777" w:rsidR="00414725" w:rsidRDefault="00414725"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238E" w14:textId="77777777" w:rsidR="00414725" w:rsidRDefault="00414725" w:rsidP="00905CCF">
      <w:r>
        <w:separator/>
      </w:r>
    </w:p>
  </w:footnote>
  <w:footnote w:type="continuationSeparator" w:id="0">
    <w:p w14:paraId="3F9F7BFB" w14:textId="77777777" w:rsidR="00414725" w:rsidRDefault="00414725"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CA8D"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E35472F"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12801"/>
    <w:rsid w:val="000915A1"/>
    <w:rsid w:val="000E5F59"/>
    <w:rsid w:val="001029A5"/>
    <w:rsid w:val="001B4E73"/>
    <w:rsid w:val="001E13C4"/>
    <w:rsid w:val="00200721"/>
    <w:rsid w:val="00241ED3"/>
    <w:rsid w:val="00254EAE"/>
    <w:rsid w:val="002814E3"/>
    <w:rsid w:val="00281A9D"/>
    <w:rsid w:val="002B28E0"/>
    <w:rsid w:val="002C51DA"/>
    <w:rsid w:val="002D2379"/>
    <w:rsid w:val="002D5979"/>
    <w:rsid w:val="002E407E"/>
    <w:rsid w:val="002F1F5D"/>
    <w:rsid w:val="003C0F20"/>
    <w:rsid w:val="00404D05"/>
    <w:rsid w:val="00414725"/>
    <w:rsid w:val="00441548"/>
    <w:rsid w:val="00476565"/>
    <w:rsid w:val="00482FBD"/>
    <w:rsid w:val="004E1672"/>
    <w:rsid w:val="004F1824"/>
    <w:rsid w:val="005242B9"/>
    <w:rsid w:val="00533835"/>
    <w:rsid w:val="0056400F"/>
    <w:rsid w:val="00565C7B"/>
    <w:rsid w:val="0059624C"/>
    <w:rsid w:val="005C27FA"/>
    <w:rsid w:val="00605D05"/>
    <w:rsid w:val="00627FE6"/>
    <w:rsid w:val="00651934"/>
    <w:rsid w:val="006530D1"/>
    <w:rsid w:val="00660E60"/>
    <w:rsid w:val="006A0528"/>
    <w:rsid w:val="006B103A"/>
    <w:rsid w:val="006E45E0"/>
    <w:rsid w:val="006F18A3"/>
    <w:rsid w:val="00702F91"/>
    <w:rsid w:val="007446B9"/>
    <w:rsid w:val="0077107C"/>
    <w:rsid w:val="007962A4"/>
    <w:rsid w:val="007A00B1"/>
    <w:rsid w:val="007C752F"/>
    <w:rsid w:val="007E31CD"/>
    <w:rsid w:val="00815E18"/>
    <w:rsid w:val="0083366F"/>
    <w:rsid w:val="00834277"/>
    <w:rsid w:val="008442BF"/>
    <w:rsid w:val="00850914"/>
    <w:rsid w:val="008742DE"/>
    <w:rsid w:val="008F06FC"/>
    <w:rsid w:val="008F1A08"/>
    <w:rsid w:val="00905CCF"/>
    <w:rsid w:val="009C6396"/>
    <w:rsid w:val="009D311E"/>
    <w:rsid w:val="00A12954"/>
    <w:rsid w:val="00A2273C"/>
    <w:rsid w:val="00A33A9E"/>
    <w:rsid w:val="00A7457A"/>
    <w:rsid w:val="00B01F9B"/>
    <w:rsid w:val="00B11FD5"/>
    <w:rsid w:val="00B15D4C"/>
    <w:rsid w:val="00B206CB"/>
    <w:rsid w:val="00B3363B"/>
    <w:rsid w:val="00B44DA5"/>
    <w:rsid w:val="00B800C0"/>
    <w:rsid w:val="00B80EC7"/>
    <w:rsid w:val="00BE494E"/>
    <w:rsid w:val="00C015E0"/>
    <w:rsid w:val="00C04B87"/>
    <w:rsid w:val="00C24F56"/>
    <w:rsid w:val="00CC79D3"/>
    <w:rsid w:val="00CD3639"/>
    <w:rsid w:val="00CF6316"/>
    <w:rsid w:val="00D5038A"/>
    <w:rsid w:val="00D56643"/>
    <w:rsid w:val="00D66402"/>
    <w:rsid w:val="00D7062B"/>
    <w:rsid w:val="00D83AD8"/>
    <w:rsid w:val="00D87469"/>
    <w:rsid w:val="00D97281"/>
    <w:rsid w:val="00DA0BF8"/>
    <w:rsid w:val="00DD5B8C"/>
    <w:rsid w:val="00DF24A9"/>
    <w:rsid w:val="00E00174"/>
    <w:rsid w:val="00E05DA3"/>
    <w:rsid w:val="00E12CC7"/>
    <w:rsid w:val="00E305F0"/>
    <w:rsid w:val="00E61537"/>
    <w:rsid w:val="00E64127"/>
    <w:rsid w:val="00EE0FFC"/>
    <w:rsid w:val="00F04EF5"/>
    <w:rsid w:val="00F10E09"/>
    <w:rsid w:val="00F1193D"/>
    <w:rsid w:val="00F13467"/>
    <w:rsid w:val="00FE6B78"/>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 w:type="paragraph" w:styleId="BalloonText">
    <w:name w:val="Balloon Text"/>
    <w:basedOn w:val="Normal"/>
    <w:link w:val="BalloonTextChar"/>
    <w:uiPriority w:val="99"/>
    <w:semiHidden/>
    <w:unhideWhenUsed/>
    <w:rsid w:val="0066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3</Section>
    <Calendar_x0020_Year xmlns="409cf07c-705a-4568-bc2e-e1a7cd36a2d3">2018</Calendar_x0020_Year>
    <Course_x0020_Name xmlns="409cf07c-705a-4568-bc2e-e1a7cd36a2d3">Sophomore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F13E351C-618E-4E0F-B8CE-91BB1EAD6FC4}"/>
</file>

<file path=customXml/itemProps2.xml><?xml version="1.0" encoding="utf-8"?>
<ds:datastoreItem xmlns:ds="http://schemas.openxmlformats.org/officeDocument/2006/customXml" ds:itemID="{F84EC671-EBC3-48E3-8F26-6EEBD613707B}"/>
</file>

<file path=customXml/itemProps3.xml><?xml version="1.0" encoding="utf-8"?>
<ds:datastoreItem xmlns:ds="http://schemas.openxmlformats.org/officeDocument/2006/customXml" ds:itemID="{2780133D-C8CD-469A-B793-C539CF2F3D02}"/>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2017-09-11T18:22:00Z</cp:lastPrinted>
  <dcterms:created xsi:type="dcterms:W3CDTF">2018-09-04T18:41:00Z</dcterms:created>
  <dcterms:modified xsi:type="dcterms:W3CDTF">2018-09-04T18:41:00Z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